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DC39CE" w14:textId="5EB29A53" w:rsidR="004060B6" w:rsidRPr="00ED3CD2" w:rsidRDefault="00403F02">
      <w:pPr>
        <w:rPr>
          <w:b/>
          <w:bCs w:val="0"/>
          <w:sz w:val="24"/>
          <w:szCs w:val="20"/>
        </w:rPr>
      </w:pPr>
      <w:r w:rsidRPr="00403F02">
        <w:rPr>
          <w:b/>
          <w:bCs w:val="0"/>
          <w:sz w:val="28"/>
          <w:szCs w:val="22"/>
        </w:rPr>
        <w:t>RAN#10</w:t>
      </w:r>
      <w:r w:rsidR="00B1742B">
        <w:rPr>
          <w:b/>
          <w:bCs w:val="0"/>
          <w:sz w:val="28"/>
          <w:szCs w:val="22"/>
        </w:rPr>
        <w:t>9</w:t>
      </w:r>
      <w:r w:rsidRPr="00403F02">
        <w:rPr>
          <w:b/>
          <w:bCs w:val="0"/>
          <w:sz w:val="28"/>
          <w:szCs w:val="22"/>
        </w:rPr>
        <w:t xml:space="preserve"> Time Plan </w:t>
      </w:r>
      <w:r w:rsidRPr="00ED3CD2">
        <w:rPr>
          <w:b/>
          <w:bCs w:val="0"/>
          <w:sz w:val="24"/>
          <w:szCs w:val="20"/>
        </w:rPr>
        <w:t>(</w:t>
      </w:r>
      <w:r w:rsidRPr="00ED3CD2">
        <w:rPr>
          <w:b/>
          <w:bCs w:val="0"/>
          <w:color w:val="00B0F0"/>
          <w:sz w:val="24"/>
          <w:szCs w:val="20"/>
        </w:rPr>
        <w:t xml:space="preserve">Main room: </w:t>
      </w:r>
      <w:r w:rsidR="00ED3CD2" w:rsidRPr="00ED3CD2">
        <w:rPr>
          <w:b/>
          <w:bCs w:val="0"/>
          <w:color w:val="00B0F0"/>
          <w:sz w:val="24"/>
          <w:szCs w:val="20"/>
        </w:rPr>
        <w:t>Conference Hall AB</w:t>
      </w:r>
      <w:r w:rsidRPr="00ED3CD2">
        <w:rPr>
          <w:b/>
          <w:bCs w:val="0"/>
          <w:sz w:val="24"/>
          <w:szCs w:val="20"/>
        </w:rPr>
        <w:t xml:space="preserve">, </w:t>
      </w:r>
      <w:r w:rsidRPr="00ED3CD2">
        <w:rPr>
          <w:b/>
          <w:bCs w:val="0"/>
          <w:color w:val="FF0000"/>
          <w:sz w:val="24"/>
          <w:szCs w:val="20"/>
        </w:rPr>
        <w:t xml:space="preserve">Breakout room: </w:t>
      </w:r>
      <w:r w:rsidR="00ED3CD2">
        <w:rPr>
          <w:b/>
          <w:bCs w:val="0"/>
          <w:color w:val="FF0000"/>
          <w:sz w:val="24"/>
          <w:szCs w:val="20"/>
        </w:rPr>
        <w:t>Conference Hall C</w:t>
      </w:r>
      <w:r w:rsidRPr="00ED3CD2">
        <w:rPr>
          <w:b/>
          <w:bCs w:val="0"/>
          <w:sz w:val="24"/>
          <w:szCs w:val="20"/>
        </w:rPr>
        <w:t>)</w:t>
      </w:r>
    </w:p>
    <w:tbl>
      <w:tblPr>
        <w:tblStyle w:val="TableGrid"/>
        <w:tblW w:w="10771" w:type="dxa"/>
        <w:jc w:val="center"/>
        <w:tblLook w:val="04A0" w:firstRow="1" w:lastRow="0" w:firstColumn="1" w:lastColumn="0" w:noHBand="0" w:noVBand="1"/>
      </w:tblPr>
      <w:tblGrid>
        <w:gridCol w:w="907"/>
        <w:gridCol w:w="2466"/>
        <w:gridCol w:w="2466"/>
        <w:gridCol w:w="2466"/>
        <w:gridCol w:w="2466"/>
      </w:tblGrid>
      <w:tr w:rsidR="00403F02" w:rsidRPr="00403F02" w14:paraId="039732B9" w14:textId="77777777" w:rsidTr="009E0E37">
        <w:trPr>
          <w:trHeight w:val="397"/>
          <w:jc w:val="center"/>
        </w:trPr>
        <w:tc>
          <w:tcPr>
            <w:tcW w:w="907" w:type="dxa"/>
            <w:shd w:val="clear" w:color="auto" w:fill="DBDBDB" w:themeFill="accent3" w:themeFillTint="66"/>
            <w:vAlign w:val="center"/>
          </w:tcPr>
          <w:p w14:paraId="5257D8C4" w14:textId="77777777" w:rsidR="00403F02" w:rsidRPr="00403F02" w:rsidRDefault="00403F02" w:rsidP="00403F02">
            <w:pPr>
              <w:jc w:val="center"/>
              <w:rPr>
                <w:b/>
                <w:bCs w:val="0"/>
                <w:sz w:val="22"/>
                <w:szCs w:val="18"/>
              </w:rPr>
            </w:pPr>
          </w:p>
        </w:tc>
        <w:tc>
          <w:tcPr>
            <w:tcW w:w="2466" w:type="dxa"/>
            <w:shd w:val="clear" w:color="auto" w:fill="DBDBDB" w:themeFill="accent3" w:themeFillTint="66"/>
            <w:vAlign w:val="center"/>
          </w:tcPr>
          <w:p w14:paraId="0F23CB0C" w14:textId="638F7BCF" w:rsidR="00403F02" w:rsidRPr="00403F02" w:rsidRDefault="00403F02" w:rsidP="00403F02">
            <w:pPr>
              <w:jc w:val="center"/>
              <w:rPr>
                <w:b/>
                <w:bCs w:val="0"/>
                <w:sz w:val="22"/>
                <w:szCs w:val="18"/>
              </w:rPr>
            </w:pPr>
            <w:r w:rsidRPr="00403F02">
              <w:rPr>
                <w:b/>
                <w:bCs w:val="0"/>
                <w:sz w:val="22"/>
                <w:szCs w:val="18"/>
              </w:rPr>
              <w:t>Monday</w:t>
            </w:r>
          </w:p>
        </w:tc>
        <w:tc>
          <w:tcPr>
            <w:tcW w:w="2466" w:type="dxa"/>
            <w:shd w:val="clear" w:color="auto" w:fill="DBDBDB" w:themeFill="accent3" w:themeFillTint="66"/>
            <w:vAlign w:val="center"/>
          </w:tcPr>
          <w:p w14:paraId="6B3137CA" w14:textId="4DB3434D" w:rsidR="00403F02" w:rsidRPr="00403F02" w:rsidRDefault="00403F02" w:rsidP="00403F02">
            <w:pPr>
              <w:jc w:val="center"/>
              <w:rPr>
                <w:b/>
                <w:bCs w:val="0"/>
                <w:sz w:val="22"/>
                <w:szCs w:val="18"/>
              </w:rPr>
            </w:pPr>
            <w:r w:rsidRPr="00403F02">
              <w:rPr>
                <w:b/>
                <w:bCs w:val="0"/>
                <w:sz w:val="22"/>
                <w:szCs w:val="18"/>
              </w:rPr>
              <w:t>Tuesday</w:t>
            </w:r>
          </w:p>
        </w:tc>
        <w:tc>
          <w:tcPr>
            <w:tcW w:w="2466" w:type="dxa"/>
            <w:shd w:val="clear" w:color="auto" w:fill="DBDBDB" w:themeFill="accent3" w:themeFillTint="66"/>
            <w:vAlign w:val="center"/>
          </w:tcPr>
          <w:p w14:paraId="5A363592" w14:textId="2E113D0A" w:rsidR="00403F02" w:rsidRPr="00403F02" w:rsidRDefault="00403F02" w:rsidP="00403F02">
            <w:pPr>
              <w:jc w:val="center"/>
              <w:rPr>
                <w:b/>
                <w:bCs w:val="0"/>
                <w:sz w:val="22"/>
                <w:szCs w:val="18"/>
              </w:rPr>
            </w:pPr>
            <w:r w:rsidRPr="00403F02">
              <w:rPr>
                <w:b/>
                <w:bCs w:val="0"/>
                <w:sz w:val="22"/>
                <w:szCs w:val="18"/>
              </w:rPr>
              <w:t>Wednesday</w:t>
            </w:r>
          </w:p>
        </w:tc>
        <w:tc>
          <w:tcPr>
            <w:tcW w:w="2466" w:type="dxa"/>
            <w:shd w:val="clear" w:color="auto" w:fill="DBDBDB" w:themeFill="accent3" w:themeFillTint="66"/>
            <w:vAlign w:val="center"/>
          </w:tcPr>
          <w:p w14:paraId="6CB1FF2C" w14:textId="37A334AD" w:rsidR="00403F02" w:rsidRPr="00403F02" w:rsidRDefault="00403F02" w:rsidP="00403F02">
            <w:pPr>
              <w:jc w:val="center"/>
              <w:rPr>
                <w:b/>
                <w:bCs w:val="0"/>
                <w:sz w:val="22"/>
                <w:szCs w:val="18"/>
              </w:rPr>
            </w:pPr>
            <w:r w:rsidRPr="00403F02">
              <w:rPr>
                <w:b/>
                <w:bCs w:val="0"/>
                <w:sz w:val="22"/>
                <w:szCs w:val="18"/>
              </w:rPr>
              <w:t>Thursday</w:t>
            </w:r>
          </w:p>
        </w:tc>
      </w:tr>
      <w:tr w:rsidR="00403F02" w14:paraId="2242845F" w14:textId="77777777" w:rsidTr="00223FA5">
        <w:trPr>
          <w:trHeight w:val="1368"/>
          <w:jc w:val="center"/>
        </w:trPr>
        <w:tc>
          <w:tcPr>
            <w:tcW w:w="907" w:type="dxa"/>
            <w:vAlign w:val="center"/>
          </w:tcPr>
          <w:p w14:paraId="5A81A0DF" w14:textId="744ED9C3" w:rsidR="00403F02" w:rsidRPr="00403F02" w:rsidRDefault="00403F02" w:rsidP="00403F02">
            <w:pPr>
              <w:jc w:val="center"/>
              <w:rPr>
                <w:b/>
                <w:bCs w:val="0"/>
              </w:rPr>
            </w:pPr>
            <w:r w:rsidRPr="00403F02">
              <w:rPr>
                <w:b/>
                <w:bCs w:val="0"/>
              </w:rPr>
              <w:t xml:space="preserve">08:00 </w:t>
            </w:r>
            <w:r w:rsidRPr="00403F02">
              <w:rPr>
                <w:b/>
                <w:bCs w:val="0"/>
              </w:rPr>
              <w:br/>
              <w:t>~</w:t>
            </w:r>
            <w:r w:rsidRPr="00403F02">
              <w:rPr>
                <w:b/>
                <w:bCs w:val="0"/>
              </w:rPr>
              <w:br/>
              <w:t xml:space="preserve">09:00 </w:t>
            </w:r>
          </w:p>
        </w:tc>
        <w:tc>
          <w:tcPr>
            <w:tcW w:w="2466" w:type="dxa"/>
            <w:vAlign w:val="center"/>
          </w:tcPr>
          <w:p w14:paraId="3A0577A9" w14:textId="3B82A53A" w:rsidR="00403F02" w:rsidRPr="004E1C60" w:rsidRDefault="00403F02" w:rsidP="002640EA">
            <w:pPr>
              <w:spacing w:after="60"/>
              <w:rPr>
                <w:rFonts w:ascii="Arial Narrow" w:hAnsi="Arial Narrow"/>
              </w:rPr>
            </w:pPr>
          </w:p>
        </w:tc>
        <w:tc>
          <w:tcPr>
            <w:tcW w:w="2466" w:type="dxa"/>
            <w:vAlign w:val="center"/>
          </w:tcPr>
          <w:p w14:paraId="11700AF3" w14:textId="0AD5889B" w:rsidR="009E0E37" w:rsidRDefault="009E0E37" w:rsidP="002640EA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ITU </w:t>
            </w:r>
            <w:proofErr w:type="spellStart"/>
            <w:r>
              <w:rPr>
                <w:rFonts w:ascii="Arial Narrow" w:hAnsi="Arial Narrow"/>
              </w:rPr>
              <w:t>Adhoc</w:t>
            </w:r>
            <w:proofErr w:type="spellEnd"/>
            <w:r>
              <w:rPr>
                <w:rFonts w:ascii="Arial Narrow" w:hAnsi="Arial Narrow"/>
              </w:rPr>
              <w:br/>
              <w:t>(08:</w:t>
            </w:r>
            <w:r w:rsidR="00D54FAB">
              <w:rPr>
                <w:rFonts w:ascii="Arial Narrow" w:hAnsi="Arial Narrow"/>
              </w:rPr>
              <w:t>15</w:t>
            </w:r>
            <w:r>
              <w:rPr>
                <w:rFonts w:ascii="Arial Narrow" w:hAnsi="Arial Narrow"/>
              </w:rPr>
              <w:t>~08:</w:t>
            </w:r>
            <w:r w:rsidR="00D54FAB">
              <w:rPr>
                <w:rFonts w:ascii="Arial Narrow" w:hAnsi="Arial Narrow"/>
              </w:rPr>
              <w:t>45</w:t>
            </w:r>
            <w:r>
              <w:rPr>
                <w:rFonts w:ascii="Arial Narrow" w:hAnsi="Arial Narrow"/>
              </w:rPr>
              <w:t xml:space="preserve"> in main room)</w:t>
            </w:r>
          </w:p>
          <w:p w14:paraId="7ECC5067" w14:textId="3E7B4F67" w:rsidR="00403F02" w:rsidRPr="004E1C60" w:rsidRDefault="009E0E37" w:rsidP="002640EA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Breakout:</w:t>
            </w:r>
            <w:r>
              <w:rPr>
                <w:rFonts w:ascii="Arial Narrow" w:hAnsi="Arial Narrow"/>
                <w:color w:val="FF0000"/>
              </w:rPr>
              <w:t xml:space="preserve"> Rel-20 RAN4</w:t>
            </w:r>
            <w:r w:rsidR="00A86D0A">
              <w:rPr>
                <w:rFonts w:ascii="Arial Narrow" w:hAnsi="Arial Narrow"/>
                <w:color w:val="FF0000"/>
              </w:rPr>
              <w:t xml:space="preserve"> Others</w:t>
            </w:r>
          </w:p>
        </w:tc>
        <w:tc>
          <w:tcPr>
            <w:tcW w:w="2466" w:type="dxa"/>
            <w:vAlign w:val="center"/>
          </w:tcPr>
          <w:p w14:paraId="6637F99F" w14:textId="6CF47083" w:rsidR="007B3DC3" w:rsidRDefault="007B3DC3" w:rsidP="007B3DC3">
            <w:pPr>
              <w:spacing w:after="60"/>
              <w:rPr>
                <w:rFonts w:ascii="Arial Narrow" w:hAnsi="Arial Narrow"/>
                <w:color w:val="00B0F0"/>
              </w:rPr>
            </w:pPr>
            <w:r>
              <w:rPr>
                <w:rFonts w:ascii="Arial Narrow" w:hAnsi="Arial Narrow"/>
                <w:color w:val="00B0F0"/>
              </w:rPr>
              <w:t>Main: TBD</w:t>
            </w:r>
          </w:p>
          <w:p w14:paraId="7F358097" w14:textId="62784883" w:rsidR="00403F02" w:rsidRPr="004E1C60" w:rsidRDefault="00A86D0A" w:rsidP="002640EA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Breakout:</w:t>
            </w:r>
            <w:r>
              <w:rPr>
                <w:rFonts w:ascii="Arial Narrow" w:hAnsi="Arial Narrow"/>
                <w:color w:val="FF0000"/>
              </w:rPr>
              <w:t xml:space="preserve"> TBD</w:t>
            </w:r>
          </w:p>
        </w:tc>
        <w:tc>
          <w:tcPr>
            <w:tcW w:w="2466" w:type="dxa"/>
            <w:vAlign w:val="center"/>
          </w:tcPr>
          <w:p w14:paraId="0CEE283D" w14:textId="77777777" w:rsidR="007B3DC3" w:rsidRDefault="007B3DC3" w:rsidP="007B3DC3">
            <w:pPr>
              <w:spacing w:after="60"/>
              <w:rPr>
                <w:rFonts w:ascii="Arial Narrow" w:hAnsi="Arial Narrow"/>
                <w:color w:val="00B0F0"/>
              </w:rPr>
            </w:pPr>
            <w:r>
              <w:rPr>
                <w:rFonts w:ascii="Arial Narrow" w:hAnsi="Arial Narrow"/>
                <w:color w:val="00B0F0"/>
              </w:rPr>
              <w:t>Main: TBD</w:t>
            </w:r>
          </w:p>
          <w:p w14:paraId="429326C1" w14:textId="278A61BC" w:rsidR="00403F02" w:rsidRPr="004E1C60" w:rsidRDefault="007B3DC3" w:rsidP="007B3DC3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Breakout:</w:t>
            </w:r>
            <w:r>
              <w:rPr>
                <w:rFonts w:ascii="Arial Narrow" w:hAnsi="Arial Narrow"/>
                <w:color w:val="FF0000"/>
              </w:rPr>
              <w:t xml:space="preserve"> TBD</w:t>
            </w:r>
          </w:p>
        </w:tc>
      </w:tr>
      <w:tr w:rsidR="00F72420" w14:paraId="5B04550A" w14:textId="77777777" w:rsidTr="00223FA5">
        <w:trPr>
          <w:trHeight w:val="1368"/>
          <w:jc w:val="center"/>
        </w:trPr>
        <w:tc>
          <w:tcPr>
            <w:tcW w:w="907" w:type="dxa"/>
            <w:vAlign w:val="center"/>
          </w:tcPr>
          <w:p w14:paraId="6CDCE436" w14:textId="22D96732" w:rsidR="00F72420" w:rsidRPr="00403F02" w:rsidRDefault="00F72420" w:rsidP="00F72420">
            <w:pPr>
              <w:jc w:val="center"/>
              <w:rPr>
                <w:b/>
                <w:bCs w:val="0"/>
              </w:rPr>
            </w:pPr>
            <w:r w:rsidRPr="00403F02">
              <w:rPr>
                <w:b/>
                <w:bCs w:val="0"/>
              </w:rPr>
              <w:t>09:00</w:t>
            </w:r>
            <w:r w:rsidRPr="00403F02">
              <w:rPr>
                <w:b/>
                <w:bCs w:val="0"/>
              </w:rPr>
              <w:br/>
              <w:t>~</w:t>
            </w:r>
            <w:r w:rsidRPr="00403F02">
              <w:rPr>
                <w:b/>
                <w:bCs w:val="0"/>
              </w:rPr>
              <w:br/>
              <w:t>10:30</w:t>
            </w:r>
          </w:p>
        </w:tc>
        <w:tc>
          <w:tcPr>
            <w:tcW w:w="2466" w:type="dxa"/>
            <w:vAlign w:val="center"/>
          </w:tcPr>
          <w:p w14:paraId="13D23966" w14:textId="77777777" w:rsidR="00F72420" w:rsidRPr="004E1C60" w:rsidRDefault="00F72420" w:rsidP="00F72420">
            <w:pPr>
              <w:spacing w:after="60"/>
              <w:rPr>
                <w:rFonts w:ascii="Arial Narrow" w:hAnsi="Arial Narrow"/>
                <w:b/>
                <w:bCs w:val="0"/>
                <w:color w:val="FF0000"/>
                <w:sz w:val="22"/>
                <w:szCs w:val="18"/>
              </w:rPr>
            </w:pPr>
            <w:r w:rsidRPr="004E1C60">
              <w:rPr>
                <w:rFonts w:ascii="Arial Narrow" w:hAnsi="Arial Narrow"/>
                <w:b/>
                <w:bCs w:val="0"/>
                <w:color w:val="FF0000"/>
                <w:sz w:val="22"/>
                <w:szCs w:val="18"/>
              </w:rPr>
              <w:t>Opening at 09:00</w:t>
            </w:r>
          </w:p>
          <w:p w14:paraId="6958833C" w14:textId="77777777" w:rsidR="00F72420" w:rsidRDefault="00F72420" w:rsidP="00F72420">
            <w:pPr>
              <w:spacing w:after="60"/>
              <w:rPr>
                <w:rFonts w:ascii="Arial Narrow" w:hAnsi="Arial Narrow"/>
              </w:rPr>
            </w:pPr>
          </w:p>
          <w:p w14:paraId="712BD231" w14:textId="4505CC3C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Incoming LSs, WG reports, Rel-20 RAN4 package</w:t>
            </w:r>
          </w:p>
        </w:tc>
        <w:tc>
          <w:tcPr>
            <w:tcW w:w="2466" w:type="dxa"/>
            <w:vAlign w:val="center"/>
          </w:tcPr>
          <w:p w14:paraId="392B9544" w14:textId="7C032548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Early items</w:t>
            </w:r>
            <w:r w:rsidR="00056117">
              <w:rPr>
                <w:rFonts w:ascii="Arial Narrow" w:hAnsi="Arial Narrow"/>
              </w:rPr>
              <w:t xml:space="preserve"> / </w:t>
            </w:r>
            <w:r w:rsidR="00056117">
              <w:rPr>
                <w:rFonts w:ascii="Arial Narrow" w:hAnsi="Arial Narrow"/>
              </w:rPr>
              <w:t>1</w:t>
            </w:r>
            <w:r w:rsidR="00056117" w:rsidRPr="007B3DC3">
              <w:rPr>
                <w:rFonts w:ascii="Arial Narrow" w:hAnsi="Arial Narrow"/>
                <w:vertAlign w:val="superscript"/>
              </w:rPr>
              <w:t>st</w:t>
            </w:r>
            <w:r w:rsidR="00056117">
              <w:rPr>
                <w:rFonts w:ascii="Arial Narrow" w:hAnsi="Arial Narrow"/>
              </w:rPr>
              <w:t xml:space="preserve"> sweep</w:t>
            </w:r>
          </w:p>
        </w:tc>
        <w:tc>
          <w:tcPr>
            <w:tcW w:w="2466" w:type="dxa"/>
            <w:vAlign w:val="center"/>
          </w:tcPr>
          <w:p w14:paraId="580A2818" w14:textId="1F26DFA0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</w:t>
            </w:r>
            <w:r w:rsidRPr="00F72420">
              <w:rPr>
                <w:rFonts w:ascii="Arial Narrow" w:hAnsi="Arial Narrow"/>
                <w:vertAlign w:val="superscript"/>
              </w:rPr>
              <w:t>st</w:t>
            </w:r>
            <w:r>
              <w:rPr>
                <w:rFonts w:ascii="Arial Narrow" w:hAnsi="Arial Narrow"/>
              </w:rPr>
              <w:t xml:space="preserve"> sweep / comebacks</w:t>
            </w:r>
          </w:p>
        </w:tc>
        <w:tc>
          <w:tcPr>
            <w:tcW w:w="2466" w:type="dxa"/>
            <w:vAlign w:val="center"/>
          </w:tcPr>
          <w:p w14:paraId="18B10B1F" w14:textId="5B1BE928" w:rsidR="00F72420" w:rsidRPr="004E1C60" w:rsidRDefault="008F5D57" w:rsidP="00F72420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C</w:t>
            </w:r>
            <w:r w:rsidR="00F72420">
              <w:rPr>
                <w:rFonts w:ascii="Arial Narrow" w:hAnsi="Arial Narrow"/>
              </w:rPr>
              <w:t>omebacks</w:t>
            </w:r>
          </w:p>
        </w:tc>
      </w:tr>
      <w:tr w:rsidR="00F72420" w14:paraId="78CF2424" w14:textId="77777777" w:rsidTr="009E0E37">
        <w:trPr>
          <w:trHeight w:val="283"/>
          <w:jc w:val="center"/>
        </w:trPr>
        <w:tc>
          <w:tcPr>
            <w:tcW w:w="907" w:type="dxa"/>
            <w:vMerge w:val="restart"/>
            <w:shd w:val="clear" w:color="auto" w:fill="FFD966" w:themeFill="accent4" w:themeFillTint="99"/>
            <w:vAlign w:val="center"/>
          </w:tcPr>
          <w:p w14:paraId="503F43FD" w14:textId="40A94F33" w:rsidR="00F72420" w:rsidRPr="00403F02" w:rsidRDefault="00F72420" w:rsidP="00F72420">
            <w:pPr>
              <w:jc w:val="center"/>
              <w:rPr>
                <w:b/>
                <w:bCs w:val="0"/>
              </w:rPr>
            </w:pPr>
            <w:r w:rsidRPr="00403F02">
              <w:rPr>
                <w:b/>
                <w:bCs w:val="0"/>
              </w:rPr>
              <w:t>10:30</w:t>
            </w:r>
            <w:r w:rsidRPr="00403F02">
              <w:rPr>
                <w:b/>
                <w:bCs w:val="0"/>
              </w:rPr>
              <w:br/>
              <w:t>~</w:t>
            </w:r>
            <w:r w:rsidRPr="00403F02">
              <w:rPr>
                <w:b/>
                <w:bCs w:val="0"/>
              </w:rPr>
              <w:br/>
              <w:t>11:00</w:t>
            </w:r>
          </w:p>
        </w:tc>
        <w:tc>
          <w:tcPr>
            <w:tcW w:w="9864" w:type="dxa"/>
            <w:gridSpan w:val="4"/>
            <w:shd w:val="clear" w:color="auto" w:fill="FFD966" w:themeFill="accent4" w:themeFillTint="99"/>
            <w:vAlign w:val="center"/>
          </w:tcPr>
          <w:p w14:paraId="41E49258" w14:textId="0DADC915" w:rsidR="00F72420" w:rsidRPr="004E1C60" w:rsidRDefault="00F72420" w:rsidP="00F72420">
            <w:pPr>
              <w:jc w:val="center"/>
              <w:rPr>
                <w:b/>
                <w:bCs w:val="0"/>
              </w:rPr>
            </w:pPr>
            <w:r w:rsidRPr="004E1C60">
              <w:rPr>
                <w:b/>
                <w:bCs w:val="0"/>
              </w:rPr>
              <w:t>MORNING COFFE</w:t>
            </w:r>
            <w:r>
              <w:rPr>
                <w:b/>
                <w:bCs w:val="0"/>
              </w:rPr>
              <w:t>E</w:t>
            </w:r>
            <w:r w:rsidRPr="004E1C60">
              <w:rPr>
                <w:b/>
                <w:bCs w:val="0"/>
              </w:rPr>
              <w:t xml:space="preserve"> BREAK</w:t>
            </w:r>
          </w:p>
        </w:tc>
      </w:tr>
      <w:tr w:rsidR="00F72420" w14:paraId="465AC922" w14:textId="77777777" w:rsidTr="00223FA5">
        <w:trPr>
          <w:trHeight w:val="1368"/>
          <w:jc w:val="center"/>
        </w:trPr>
        <w:tc>
          <w:tcPr>
            <w:tcW w:w="907" w:type="dxa"/>
            <w:vMerge/>
            <w:shd w:val="clear" w:color="auto" w:fill="FFD966" w:themeFill="accent4" w:themeFillTint="99"/>
            <w:vAlign w:val="center"/>
          </w:tcPr>
          <w:p w14:paraId="3DAA61AE" w14:textId="77777777" w:rsidR="00F72420" w:rsidRPr="00403F02" w:rsidRDefault="00F72420" w:rsidP="00F72420">
            <w:pPr>
              <w:jc w:val="center"/>
              <w:rPr>
                <w:b/>
                <w:bCs w:val="0"/>
              </w:rPr>
            </w:pPr>
          </w:p>
        </w:tc>
        <w:tc>
          <w:tcPr>
            <w:tcW w:w="2466" w:type="dxa"/>
            <w:vAlign w:val="center"/>
          </w:tcPr>
          <w:p w14:paraId="4C721991" w14:textId="70EEE694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</w:p>
        </w:tc>
        <w:tc>
          <w:tcPr>
            <w:tcW w:w="2466" w:type="dxa"/>
            <w:vAlign w:val="center"/>
          </w:tcPr>
          <w:p w14:paraId="1D73F918" w14:textId="040D96E7" w:rsidR="00F72420" w:rsidRPr="0067214F" w:rsidRDefault="00F72420" w:rsidP="00F72420">
            <w:pPr>
              <w:spacing w:after="60"/>
              <w:rPr>
                <w:rFonts w:ascii="Arial Narrow" w:hAnsi="Arial Narrow"/>
                <w:color w:val="00B0F0"/>
              </w:rPr>
            </w:pPr>
            <w:r w:rsidRPr="0067214F">
              <w:rPr>
                <w:rFonts w:ascii="Arial Narrow" w:hAnsi="Arial Narrow"/>
                <w:color w:val="00B0F0"/>
              </w:rPr>
              <w:t xml:space="preserve">Main: </w:t>
            </w:r>
            <w:r w:rsidR="00CE4C44">
              <w:rPr>
                <w:rFonts w:ascii="Arial Narrow" w:hAnsi="Arial Narrow"/>
                <w:color w:val="00B0F0"/>
              </w:rPr>
              <w:t>6G device types</w:t>
            </w:r>
          </w:p>
          <w:p w14:paraId="504BA2D8" w14:textId="03138D60" w:rsidR="00F72420" w:rsidRPr="004E1C60" w:rsidRDefault="00914F63" w:rsidP="00F72420">
            <w:pPr>
              <w:spacing w:after="60"/>
              <w:rPr>
                <w:rFonts w:ascii="Arial Narrow" w:hAnsi="Arial Narrow"/>
              </w:rPr>
            </w:pPr>
            <w:r w:rsidRPr="00AE3591">
              <w:rPr>
                <w:rFonts w:ascii="Arial Narrow" w:hAnsi="Arial Narrow"/>
                <w:color w:val="FF0000"/>
              </w:rPr>
              <w:t xml:space="preserve">Breakout: Rel-20 RAN4 RRM, </w:t>
            </w:r>
            <w:proofErr w:type="spellStart"/>
            <w:r w:rsidRPr="00AE3591">
              <w:rPr>
                <w:rFonts w:ascii="Arial Narrow" w:hAnsi="Arial Narrow"/>
                <w:color w:val="FF0000"/>
              </w:rPr>
              <w:t>Demod</w:t>
            </w:r>
            <w:proofErr w:type="spellEnd"/>
          </w:p>
        </w:tc>
        <w:tc>
          <w:tcPr>
            <w:tcW w:w="2466" w:type="dxa"/>
            <w:vAlign w:val="center"/>
          </w:tcPr>
          <w:p w14:paraId="6DBB019D" w14:textId="77777777" w:rsidR="00F72420" w:rsidRPr="0067214F" w:rsidRDefault="00F72420" w:rsidP="00F72420">
            <w:pPr>
              <w:spacing w:after="60"/>
              <w:rPr>
                <w:rFonts w:ascii="Arial Narrow" w:hAnsi="Arial Narrow"/>
                <w:color w:val="00B0F0"/>
              </w:rPr>
            </w:pPr>
            <w:r w:rsidRPr="0067214F">
              <w:rPr>
                <w:rFonts w:ascii="Arial Narrow" w:hAnsi="Arial Narrow"/>
                <w:color w:val="00B0F0"/>
              </w:rPr>
              <w:t xml:space="preserve">Main: </w:t>
            </w:r>
            <w:r>
              <w:rPr>
                <w:rFonts w:ascii="Arial Narrow" w:hAnsi="Arial Narrow"/>
                <w:color w:val="00B0F0"/>
              </w:rPr>
              <w:t>TBD</w:t>
            </w:r>
          </w:p>
          <w:p w14:paraId="00B32A24" w14:textId="56DB4EE0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Breakout:</w:t>
            </w:r>
            <w:r>
              <w:rPr>
                <w:rFonts w:ascii="Arial Narrow" w:hAnsi="Arial Narrow"/>
                <w:color w:val="FF0000"/>
              </w:rPr>
              <w:t xml:space="preserve"> </w:t>
            </w:r>
            <w:r w:rsidR="00910B14">
              <w:rPr>
                <w:rFonts w:ascii="Arial Narrow" w:hAnsi="Arial Narrow"/>
                <w:color w:val="FF0000"/>
              </w:rPr>
              <w:t>6G fronthaul</w:t>
            </w:r>
          </w:p>
        </w:tc>
        <w:tc>
          <w:tcPr>
            <w:tcW w:w="2466" w:type="dxa"/>
            <w:vAlign w:val="center"/>
          </w:tcPr>
          <w:p w14:paraId="23658FCC" w14:textId="77777777" w:rsidR="00F72420" w:rsidRDefault="00F72420" w:rsidP="00F72420">
            <w:pPr>
              <w:spacing w:after="60"/>
              <w:rPr>
                <w:rFonts w:ascii="Arial Narrow" w:hAnsi="Arial Narrow"/>
                <w:color w:val="00B0F0"/>
              </w:rPr>
            </w:pPr>
            <w:r>
              <w:rPr>
                <w:rFonts w:ascii="Arial Narrow" w:hAnsi="Arial Narrow"/>
                <w:color w:val="00B0F0"/>
              </w:rPr>
              <w:t>Main: TBD</w:t>
            </w:r>
          </w:p>
          <w:p w14:paraId="7464493E" w14:textId="0A4A3778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Breakout:</w:t>
            </w:r>
            <w:r>
              <w:rPr>
                <w:rFonts w:ascii="Arial Narrow" w:hAnsi="Arial Narrow"/>
                <w:color w:val="FF0000"/>
              </w:rPr>
              <w:t xml:space="preserve"> TBD</w:t>
            </w:r>
          </w:p>
        </w:tc>
      </w:tr>
      <w:tr w:rsidR="00F72420" w14:paraId="37A35299" w14:textId="77777777" w:rsidTr="00223FA5">
        <w:trPr>
          <w:trHeight w:val="1368"/>
          <w:jc w:val="center"/>
        </w:trPr>
        <w:tc>
          <w:tcPr>
            <w:tcW w:w="907" w:type="dxa"/>
            <w:vAlign w:val="center"/>
          </w:tcPr>
          <w:p w14:paraId="5483DC8B" w14:textId="6CE2ED43" w:rsidR="00F72420" w:rsidRPr="00403F02" w:rsidRDefault="00F72420" w:rsidP="00F72420">
            <w:pPr>
              <w:jc w:val="center"/>
              <w:rPr>
                <w:b/>
                <w:bCs w:val="0"/>
              </w:rPr>
            </w:pPr>
            <w:r w:rsidRPr="00403F02">
              <w:rPr>
                <w:b/>
                <w:bCs w:val="0"/>
              </w:rPr>
              <w:t>11:00</w:t>
            </w:r>
            <w:r w:rsidRPr="00403F02">
              <w:rPr>
                <w:b/>
                <w:bCs w:val="0"/>
              </w:rPr>
              <w:br/>
              <w:t>~</w:t>
            </w:r>
            <w:r w:rsidRPr="00403F02">
              <w:rPr>
                <w:b/>
                <w:bCs w:val="0"/>
              </w:rPr>
              <w:br/>
              <w:t>12:30</w:t>
            </w:r>
          </w:p>
        </w:tc>
        <w:tc>
          <w:tcPr>
            <w:tcW w:w="2466" w:type="dxa"/>
            <w:vAlign w:val="center"/>
          </w:tcPr>
          <w:p w14:paraId="61B09B15" w14:textId="47FBD83B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Early items</w:t>
            </w:r>
          </w:p>
        </w:tc>
        <w:tc>
          <w:tcPr>
            <w:tcW w:w="2466" w:type="dxa"/>
            <w:vAlign w:val="center"/>
          </w:tcPr>
          <w:p w14:paraId="4F3A659F" w14:textId="68D1506B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6G RAN study</w:t>
            </w:r>
          </w:p>
        </w:tc>
        <w:tc>
          <w:tcPr>
            <w:tcW w:w="2466" w:type="dxa"/>
            <w:vAlign w:val="center"/>
          </w:tcPr>
          <w:p w14:paraId="0E595B4F" w14:textId="7E186D1C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6G RAN study</w:t>
            </w:r>
          </w:p>
        </w:tc>
        <w:tc>
          <w:tcPr>
            <w:tcW w:w="2466" w:type="dxa"/>
            <w:vAlign w:val="center"/>
          </w:tcPr>
          <w:p w14:paraId="1510914F" w14:textId="4B335412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6G RAN study</w:t>
            </w:r>
          </w:p>
        </w:tc>
      </w:tr>
      <w:tr w:rsidR="00F72420" w14:paraId="1051CC46" w14:textId="77777777" w:rsidTr="009E0E37">
        <w:trPr>
          <w:trHeight w:val="283"/>
          <w:jc w:val="center"/>
        </w:trPr>
        <w:tc>
          <w:tcPr>
            <w:tcW w:w="907" w:type="dxa"/>
            <w:vMerge w:val="restart"/>
            <w:shd w:val="clear" w:color="auto" w:fill="F4B083" w:themeFill="accent2" w:themeFillTint="99"/>
            <w:vAlign w:val="center"/>
          </w:tcPr>
          <w:p w14:paraId="536FC029" w14:textId="035FC061" w:rsidR="00F72420" w:rsidRPr="00403F02" w:rsidRDefault="00F72420" w:rsidP="00F72420">
            <w:pPr>
              <w:jc w:val="center"/>
              <w:rPr>
                <w:b/>
                <w:bCs w:val="0"/>
              </w:rPr>
            </w:pPr>
            <w:r w:rsidRPr="00403F02">
              <w:rPr>
                <w:b/>
                <w:bCs w:val="0"/>
              </w:rPr>
              <w:t>12:30</w:t>
            </w:r>
            <w:r w:rsidRPr="00403F02">
              <w:rPr>
                <w:b/>
                <w:bCs w:val="0"/>
              </w:rPr>
              <w:br/>
              <w:t>~</w:t>
            </w:r>
            <w:r w:rsidRPr="00403F02">
              <w:rPr>
                <w:b/>
                <w:bCs w:val="0"/>
              </w:rPr>
              <w:br/>
              <w:t>14:00</w:t>
            </w:r>
          </w:p>
        </w:tc>
        <w:tc>
          <w:tcPr>
            <w:tcW w:w="9864" w:type="dxa"/>
            <w:gridSpan w:val="4"/>
            <w:shd w:val="clear" w:color="auto" w:fill="F4B083" w:themeFill="accent2" w:themeFillTint="99"/>
            <w:vAlign w:val="center"/>
          </w:tcPr>
          <w:p w14:paraId="54AD1D81" w14:textId="2E295D05" w:rsidR="00F72420" w:rsidRPr="004E1C60" w:rsidRDefault="00F72420" w:rsidP="00F72420">
            <w:pPr>
              <w:jc w:val="center"/>
              <w:rPr>
                <w:b/>
                <w:bCs w:val="0"/>
              </w:rPr>
            </w:pPr>
            <w:r w:rsidRPr="004E1C60">
              <w:rPr>
                <w:b/>
                <w:bCs w:val="0"/>
              </w:rPr>
              <w:t>LUNCH BREAK</w:t>
            </w:r>
          </w:p>
        </w:tc>
      </w:tr>
      <w:tr w:rsidR="00F72420" w14:paraId="7DE2E650" w14:textId="77777777" w:rsidTr="00223FA5">
        <w:trPr>
          <w:trHeight w:val="1368"/>
          <w:jc w:val="center"/>
        </w:trPr>
        <w:tc>
          <w:tcPr>
            <w:tcW w:w="907" w:type="dxa"/>
            <w:vMerge/>
            <w:shd w:val="clear" w:color="auto" w:fill="F4B083" w:themeFill="accent2" w:themeFillTint="99"/>
            <w:vAlign w:val="center"/>
          </w:tcPr>
          <w:p w14:paraId="23E2FB3D" w14:textId="5F2401A3" w:rsidR="00F72420" w:rsidRPr="00403F02" w:rsidRDefault="00F72420" w:rsidP="00F72420">
            <w:pPr>
              <w:jc w:val="center"/>
              <w:rPr>
                <w:b/>
                <w:bCs w:val="0"/>
              </w:rPr>
            </w:pPr>
          </w:p>
        </w:tc>
        <w:tc>
          <w:tcPr>
            <w:tcW w:w="2466" w:type="dxa"/>
            <w:vAlign w:val="center"/>
          </w:tcPr>
          <w:p w14:paraId="0C3E7D7D" w14:textId="0FD7419A" w:rsidR="00F72420" w:rsidRDefault="00F72420" w:rsidP="00F72420">
            <w:pPr>
              <w:spacing w:after="60"/>
              <w:rPr>
                <w:rFonts w:ascii="Arial Narrow" w:hAnsi="Arial Narrow"/>
                <w:color w:val="00B0F0"/>
              </w:rPr>
            </w:pPr>
            <w:r>
              <w:rPr>
                <w:rFonts w:ascii="Arial Narrow" w:hAnsi="Arial Narrow"/>
                <w:color w:val="00B0F0"/>
              </w:rPr>
              <w:t xml:space="preserve">Main (12:30~13:30): </w:t>
            </w:r>
            <w:r>
              <w:rPr>
                <w:rFonts w:ascii="Arial Narrow" w:hAnsi="Arial Narrow" w:hint="eastAsia"/>
                <w:color w:val="00B0F0"/>
              </w:rPr>
              <w:t>T</w:t>
            </w:r>
            <w:r>
              <w:rPr>
                <w:rFonts w:ascii="Arial Narrow" w:hAnsi="Arial Narrow"/>
                <w:color w:val="00B0F0"/>
              </w:rPr>
              <w:t>BD</w:t>
            </w:r>
          </w:p>
          <w:p w14:paraId="55CD1D7D" w14:textId="247A5A21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  <w:r w:rsidRPr="0032325B">
              <w:rPr>
                <w:rFonts w:ascii="Arial Narrow" w:hAnsi="Arial Narrow"/>
                <w:color w:val="FF0000"/>
              </w:rPr>
              <w:t>Breakout</w:t>
            </w:r>
            <w:r>
              <w:rPr>
                <w:rFonts w:ascii="Arial Narrow" w:hAnsi="Arial Narrow"/>
                <w:color w:val="FF0000"/>
              </w:rPr>
              <w:t xml:space="preserve"> </w:t>
            </w:r>
            <w:r w:rsidRPr="009E0E37">
              <w:rPr>
                <w:rFonts w:ascii="Arial Narrow" w:hAnsi="Arial Narrow"/>
                <w:color w:val="FF0000"/>
              </w:rPr>
              <w:t>(12:30~13:30)</w:t>
            </w:r>
            <w:r w:rsidRPr="0032325B">
              <w:rPr>
                <w:rFonts w:ascii="Arial Narrow" w:hAnsi="Arial Narrow"/>
                <w:color w:val="FF0000"/>
              </w:rPr>
              <w:t xml:space="preserve">: </w:t>
            </w:r>
            <w:r w:rsidRPr="00784B2A">
              <w:rPr>
                <w:rFonts w:ascii="Arial Narrow" w:hAnsi="Arial Narrow"/>
                <w:color w:val="FF0000"/>
              </w:rPr>
              <w:t>Rel-20 RAN4 UE RF, UE OTA</w:t>
            </w:r>
          </w:p>
        </w:tc>
        <w:tc>
          <w:tcPr>
            <w:tcW w:w="2466" w:type="dxa"/>
            <w:vAlign w:val="center"/>
          </w:tcPr>
          <w:p w14:paraId="38F12571" w14:textId="53B4D66A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RAN-SA-CT joint session on 6G spec modernization </w:t>
            </w:r>
            <w:r w:rsidRPr="008F5D57">
              <w:rPr>
                <w:rFonts w:ascii="Arial Narrow" w:hAnsi="Arial Narrow"/>
                <w:sz w:val="18"/>
                <w:szCs w:val="14"/>
              </w:rPr>
              <w:t>(12:30~13:30</w:t>
            </w:r>
            <w:r w:rsidR="008F5D57">
              <w:rPr>
                <w:rFonts w:ascii="Arial Narrow" w:hAnsi="Arial Narrow"/>
                <w:sz w:val="18"/>
                <w:szCs w:val="14"/>
              </w:rPr>
              <w:t xml:space="preserve"> in</w:t>
            </w:r>
            <w:r w:rsidR="008F5D57" w:rsidRPr="008F5D57">
              <w:rPr>
                <w:rFonts w:ascii="Arial Narrow" w:hAnsi="Arial Narrow"/>
                <w:sz w:val="18"/>
                <w:szCs w:val="14"/>
              </w:rPr>
              <w:t xml:space="preserve"> </w:t>
            </w:r>
            <w:r w:rsidRPr="008F5D57">
              <w:rPr>
                <w:rFonts w:ascii="Arial Narrow" w:hAnsi="Arial Narrow"/>
                <w:sz w:val="18"/>
                <w:szCs w:val="14"/>
              </w:rPr>
              <w:t>RAN main room)</w:t>
            </w:r>
          </w:p>
        </w:tc>
        <w:tc>
          <w:tcPr>
            <w:tcW w:w="2466" w:type="dxa"/>
            <w:vAlign w:val="center"/>
          </w:tcPr>
          <w:p w14:paraId="39BF2EE6" w14:textId="1D53A0BB" w:rsidR="00F72420" w:rsidRDefault="00F72420" w:rsidP="00F72420">
            <w:pPr>
              <w:spacing w:after="60"/>
              <w:rPr>
                <w:rFonts w:ascii="Arial Narrow" w:hAnsi="Arial Narrow"/>
                <w:color w:val="00B0F0"/>
              </w:rPr>
            </w:pPr>
            <w:r w:rsidRPr="00395D9C">
              <w:rPr>
                <w:rFonts w:ascii="Arial Narrow" w:hAnsi="Arial Narrow"/>
                <w:color w:val="00B0F0"/>
                <w:highlight w:val="yellow"/>
              </w:rPr>
              <w:t xml:space="preserve">Main (12:30~13:30): </w:t>
            </w:r>
            <w:r w:rsidR="00395D9C" w:rsidRPr="00395D9C">
              <w:rPr>
                <w:rFonts w:ascii="Arial Narrow" w:hAnsi="Arial Narrow"/>
                <w:color w:val="00B0F0"/>
                <w:highlight w:val="yellow"/>
              </w:rPr>
              <w:t>6G RAN study (TPR)</w:t>
            </w:r>
          </w:p>
          <w:p w14:paraId="16364282" w14:textId="71FB6AE6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</w:t>
            </w:r>
            <w:r>
              <w:rPr>
                <w:rFonts w:ascii="Arial Narrow" w:hAnsi="Arial Narrow"/>
                <w:color w:val="FF0000"/>
              </w:rPr>
              <w:t xml:space="preserve"> </w:t>
            </w:r>
            <w:r w:rsidRPr="00351009">
              <w:rPr>
                <w:rFonts w:ascii="Arial Narrow" w:hAnsi="Arial Narrow"/>
                <w:color w:val="FF0000"/>
              </w:rPr>
              <w:t>(12:30~13:30)</w:t>
            </w:r>
            <w:r w:rsidRPr="00EC3B2F">
              <w:rPr>
                <w:rFonts w:ascii="Arial Narrow" w:hAnsi="Arial Narrow"/>
                <w:color w:val="FF0000"/>
              </w:rPr>
              <w:t>:</w:t>
            </w:r>
            <w:r>
              <w:rPr>
                <w:rFonts w:ascii="Arial Narrow" w:hAnsi="Arial Narrow"/>
                <w:color w:val="FF0000"/>
              </w:rPr>
              <w:t xml:space="preserve"> TBD</w:t>
            </w:r>
          </w:p>
        </w:tc>
        <w:tc>
          <w:tcPr>
            <w:tcW w:w="2466" w:type="dxa"/>
            <w:vAlign w:val="center"/>
          </w:tcPr>
          <w:p w14:paraId="510FCC18" w14:textId="72F7D32F" w:rsidR="00F72420" w:rsidRDefault="00F72420" w:rsidP="00F72420">
            <w:pPr>
              <w:spacing w:after="60"/>
              <w:rPr>
                <w:rFonts w:ascii="Arial Narrow" w:hAnsi="Arial Narrow"/>
                <w:color w:val="00B0F0"/>
              </w:rPr>
            </w:pPr>
            <w:r>
              <w:rPr>
                <w:rFonts w:ascii="Arial Narrow" w:hAnsi="Arial Narrow"/>
                <w:color w:val="00B0F0"/>
              </w:rPr>
              <w:t>Main (12:30~13:30): TBD</w:t>
            </w:r>
          </w:p>
          <w:p w14:paraId="3AA242A1" w14:textId="6B79D912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</w:t>
            </w:r>
            <w:r>
              <w:rPr>
                <w:rFonts w:ascii="Arial Narrow" w:hAnsi="Arial Narrow"/>
                <w:color w:val="FF0000"/>
              </w:rPr>
              <w:t xml:space="preserve"> </w:t>
            </w:r>
            <w:r w:rsidRPr="00351009">
              <w:rPr>
                <w:rFonts w:ascii="Arial Narrow" w:hAnsi="Arial Narrow"/>
                <w:color w:val="FF0000"/>
              </w:rPr>
              <w:t>(12:30~13:30)</w:t>
            </w:r>
            <w:r w:rsidRPr="00EC3B2F">
              <w:rPr>
                <w:rFonts w:ascii="Arial Narrow" w:hAnsi="Arial Narrow"/>
                <w:color w:val="FF0000"/>
              </w:rPr>
              <w:t>:</w:t>
            </w:r>
            <w:r>
              <w:rPr>
                <w:rFonts w:ascii="Arial Narrow" w:hAnsi="Arial Narrow"/>
                <w:color w:val="FF0000"/>
              </w:rPr>
              <w:t xml:space="preserve"> TBD</w:t>
            </w:r>
          </w:p>
        </w:tc>
      </w:tr>
      <w:tr w:rsidR="00F72420" w14:paraId="5B9DB5F0" w14:textId="77777777" w:rsidTr="00223FA5">
        <w:trPr>
          <w:trHeight w:val="1368"/>
          <w:jc w:val="center"/>
        </w:trPr>
        <w:tc>
          <w:tcPr>
            <w:tcW w:w="907" w:type="dxa"/>
            <w:vAlign w:val="center"/>
          </w:tcPr>
          <w:p w14:paraId="04AA8460" w14:textId="03C3F542" w:rsidR="00F72420" w:rsidRPr="00403F02" w:rsidRDefault="00F72420" w:rsidP="00F72420">
            <w:pPr>
              <w:jc w:val="center"/>
              <w:rPr>
                <w:b/>
                <w:bCs w:val="0"/>
              </w:rPr>
            </w:pPr>
            <w:r w:rsidRPr="00403F02">
              <w:rPr>
                <w:b/>
                <w:bCs w:val="0"/>
              </w:rPr>
              <w:t>14:00</w:t>
            </w:r>
            <w:r w:rsidRPr="00403F02">
              <w:rPr>
                <w:b/>
                <w:bCs w:val="0"/>
              </w:rPr>
              <w:br/>
              <w:t>~</w:t>
            </w:r>
            <w:r w:rsidRPr="00403F02">
              <w:rPr>
                <w:b/>
                <w:bCs w:val="0"/>
              </w:rPr>
              <w:br/>
              <w:t>15:30</w:t>
            </w:r>
          </w:p>
        </w:tc>
        <w:tc>
          <w:tcPr>
            <w:tcW w:w="2466" w:type="dxa"/>
            <w:vAlign w:val="center"/>
          </w:tcPr>
          <w:p w14:paraId="1CA50D5A" w14:textId="696880A3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6G RAN study</w:t>
            </w:r>
          </w:p>
        </w:tc>
        <w:tc>
          <w:tcPr>
            <w:tcW w:w="2466" w:type="dxa"/>
            <w:vAlign w:val="center"/>
          </w:tcPr>
          <w:p w14:paraId="53672320" w14:textId="77777777" w:rsidR="00F72420" w:rsidRPr="00784B2A" w:rsidRDefault="00F72420" w:rsidP="00F72420">
            <w:pPr>
              <w:spacing w:after="60"/>
              <w:rPr>
                <w:rFonts w:ascii="Arial Narrow" w:hAnsi="Arial Narrow"/>
                <w:b/>
                <w:bCs w:val="0"/>
                <w:color w:val="FF0000"/>
              </w:rPr>
            </w:pPr>
            <w:r w:rsidRPr="00784B2A">
              <w:rPr>
                <w:rFonts w:ascii="Arial Narrow" w:hAnsi="Arial Narrow"/>
                <w:b/>
                <w:bCs w:val="0"/>
                <w:color w:val="FF0000"/>
              </w:rPr>
              <w:t>Reconvene at 14:30</w:t>
            </w:r>
          </w:p>
          <w:p w14:paraId="4C3EB9C2" w14:textId="5E3203E3" w:rsidR="00F72420" w:rsidRDefault="00F72420" w:rsidP="00F72420">
            <w:pPr>
              <w:spacing w:after="60"/>
              <w:rPr>
                <w:rFonts w:ascii="Arial Narrow" w:hAnsi="Arial Narrow"/>
              </w:rPr>
            </w:pPr>
          </w:p>
          <w:p w14:paraId="114561CB" w14:textId="1ABB69F1" w:rsidR="000E3572" w:rsidRDefault="000E3572" w:rsidP="00F72420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6G RAN study</w:t>
            </w:r>
          </w:p>
          <w:p w14:paraId="02FDEB33" w14:textId="245D92A1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</w:t>
            </w:r>
            <w:r w:rsidRPr="007B3DC3">
              <w:rPr>
                <w:rFonts w:ascii="Arial Narrow" w:hAnsi="Arial Narrow"/>
                <w:vertAlign w:val="superscript"/>
              </w:rPr>
              <w:t>st</w:t>
            </w:r>
            <w:r>
              <w:rPr>
                <w:rFonts w:ascii="Arial Narrow" w:hAnsi="Arial Narrow"/>
              </w:rPr>
              <w:t xml:space="preserve"> sweep</w:t>
            </w:r>
          </w:p>
        </w:tc>
        <w:tc>
          <w:tcPr>
            <w:tcW w:w="2466" w:type="dxa"/>
            <w:vAlign w:val="center"/>
          </w:tcPr>
          <w:p w14:paraId="6234AB2A" w14:textId="040BD6F2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</w:t>
            </w:r>
            <w:r w:rsidRPr="00F72420">
              <w:rPr>
                <w:rFonts w:ascii="Arial Narrow" w:hAnsi="Arial Narrow"/>
                <w:vertAlign w:val="superscript"/>
              </w:rPr>
              <w:t>st</w:t>
            </w:r>
            <w:r>
              <w:rPr>
                <w:rFonts w:ascii="Arial Narrow" w:hAnsi="Arial Narrow"/>
              </w:rPr>
              <w:t xml:space="preserve"> sweep / comebacks</w:t>
            </w:r>
          </w:p>
        </w:tc>
        <w:tc>
          <w:tcPr>
            <w:tcW w:w="2466" w:type="dxa"/>
            <w:vAlign w:val="center"/>
          </w:tcPr>
          <w:p w14:paraId="19974779" w14:textId="699C7C02" w:rsidR="00F72420" w:rsidRPr="004E1C60" w:rsidRDefault="008F5D57" w:rsidP="00F72420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C</w:t>
            </w:r>
            <w:r w:rsidR="00F72420">
              <w:rPr>
                <w:rFonts w:ascii="Arial Narrow" w:hAnsi="Arial Narrow"/>
              </w:rPr>
              <w:t>omebacks</w:t>
            </w:r>
          </w:p>
        </w:tc>
      </w:tr>
      <w:tr w:rsidR="00F72420" w14:paraId="7A804F7C" w14:textId="77777777" w:rsidTr="009E0E37">
        <w:trPr>
          <w:trHeight w:val="283"/>
          <w:jc w:val="center"/>
        </w:trPr>
        <w:tc>
          <w:tcPr>
            <w:tcW w:w="907" w:type="dxa"/>
            <w:vMerge w:val="restart"/>
            <w:shd w:val="clear" w:color="auto" w:fill="FFD966" w:themeFill="accent4" w:themeFillTint="99"/>
            <w:vAlign w:val="center"/>
          </w:tcPr>
          <w:p w14:paraId="4C598EE1" w14:textId="23B660FC" w:rsidR="00F72420" w:rsidRPr="00403F02" w:rsidRDefault="00F72420" w:rsidP="00F72420">
            <w:pPr>
              <w:jc w:val="center"/>
              <w:rPr>
                <w:b/>
                <w:bCs w:val="0"/>
              </w:rPr>
            </w:pPr>
            <w:r w:rsidRPr="00403F02">
              <w:rPr>
                <w:b/>
                <w:bCs w:val="0"/>
              </w:rPr>
              <w:t>15:30</w:t>
            </w:r>
            <w:r w:rsidRPr="00403F02">
              <w:rPr>
                <w:b/>
                <w:bCs w:val="0"/>
              </w:rPr>
              <w:br/>
              <w:t>~</w:t>
            </w:r>
            <w:r w:rsidRPr="00403F02">
              <w:rPr>
                <w:b/>
                <w:bCs w:val="0"/>
              </w:rPr>
              <w:br/>
              <w:t>16:00</w:t>
            </w:r>
          </w:p>
        </w:tc>
        <w:tc>
          <w:tcPr>
            <w:tcW w:w="9864" w:type="dxa"/>
            <w:gridSpan w:val="4"/>
            <w:shd w:val="clear" w:color="auto" w:fill="FFD966" w:themeFill="accent4" w:themeFillTint="99"/>
            <w:vAlign w:val="center"/>
          </w:tcPr>
          <w:p w14:paraId="553201EA" w14:textId="3930515A" w:rsidR="00F72420" w:rsidRPr="004E1C60" w:rsidRDefault="00F72420" w:rsidP="00F72420">
            <w:pPr>
              <w:jc w:val="center"/>
              <w:rPr>
                <w:b/>
                <w:bCs w:val="0"/>
              </w:rPr>
            </w:pPr>
            <w:r w:rsidRPr="004E1C60">
              <w:rPr>
                <w:b/>
                <w:bCs w:val="0"/>
              </w:rPr>
              <w:t>AFTERNOON COFFEE BREAK</w:t>
            </w:r>
          </w:p>
        </w:tc>
      </w:tr>
      <w:tr w:rsidR="00F72420" w14:paraId="0822F2A7" w14:textId="77777777" w:rsidTr="00223FA5">
        <w:trPr>
          <w:trHeight w:val="1368"/>
          <w:jc w:val="center"/>
        </w:trPr>
        <w:tc>
          <w:tcPr>
            <w:tcW w:w="907" w:type="dxa"/>
            <w:vMerge/>
            <w:shd w:val="clear" w:color="auto" w:fill="FFD966" w:themeFill="accent4" w:themeFillTint="99"/>
            <w:vAlign w:val="center"/>
          </w:tcPr>
          <w:p w14:paraId="2135929D" w14:textId="77777777" w:rsidR="00F72420" w:rsidRPr="00403F02" w:rsidRDefault="00F72420" w:rsidP="00F72420">
            <w:pPr>
              <w:jc w:val="center"/>
              <w:rPr>
                <w:b/>
                <w:bCs w:val="0"/>
              </w:rPr>
            </w:pPr>
          </w:p>
        </w:tc>
        <w:tc>
          <w:tcPr>
            <w:tcW w:w="2466" w:type="dxa"/>
            <w:vAlign w:val="center"/>
          </w:tcPr>
          <w:p w14:paraId="75574DB2" w14:textId="41C10395" w:rsidR="00F72420" w:rsidRPr="0067214F" w:rsidRDefault="00F72420" w:rsidP="00F72420">
            <w:pPr>
              <w:spacing w:after="60"/>
              <w:rPr>
                <w:rFonts w:ascii="Arial Narrow" w:hAnsi="Arial Narrow"/>
                <w:color w:val="00B0F0"/>
              </w:rPr>
            </w:pPr>
            <w:r w:rsidRPr="0067214F">
              <w:rPr>
                <w:rFonts w:ascii="Arial Narrow" w:hAnsi="Arial Narrow"/>
                <w:color w:val="00B0F0"/>
              </w:rPr>
              <w:t xml:space="preserve">Main: </w:t>
            </w:r>
            <w:r>
              <w:rPr>
                <w:rFonts w:ascii="Arial Narrow" w:hAnsi="Arial Narrow"/>
                <w:color w:val="00B0F0"/>
              </w:rPr>
              <w:t>6G RAN study</w:t>
            </w:r>
            <w:r w:rsidR="00A4416D">
              <w:rPr>
                <w:rFonts w:ascii="Arial Narrow" w:hAnsi="Arial Narrow"/>
                <w:color w:val="00B0F0"/>
              </w:rPr>
              <w:t xml:space="preserve"> (TPR)</w:t>
            </w:r>
          </w:p>
          <w:p w14:paraId="1F464483" w14:textId="319087CF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Breakout:</w:t>
            </w:r>
            <w:r>
              <w:rPr>
                <w:rFonts w:ascii="Arial Narrow" w:hAnsi="Arial Narrow"/>
                <w:color w:val="FF0000"/>
              </w:rPr>
              <w:t xml:space="preserve"> Rel-20 RAN4 RRM, </w:t>
            </w:r>
            <w:proofErr w:type="spellStart"/>
            <w:r>
              <w:rPr>
                <w:rFonts w:ascii="Arial Narrow" w:hAnsi="Arial Narrow"/>
                <w:color w:val="FF0000"/>
              </w:rPr>
              <w:t>Demod</w:t>
            </w:r>
            <w:proofErr w:type="spellEnd"/>
          </w:p>
        </w:tc>
        <w:tc>
          <w:tcPr>
            <w:tcW w:w="2466" w:type="dxa"/>
            <w:vAlign w:val="center"/>
          </w:tcPr>
          <w:p w14:paraId="635ED496" w14:textId="67250E6F" w:rsidR="00F72420" w:rsidRPr="00AE3591" w:rsidRDefault="00F72420" w:rsidP="00F72420">
            <w:pPr>
              <w:spacing w:after="60"/>
              <w:rPr>
                <w:rFonts w:ascii="Arial Narrow" w:hAnsi="Arial Narrow"/>
                <w:color w:val="00B0F0"/>
              </w:rPr>
            </w:pPr>
            <w:r w:rsidRPr="00AE3591">
              <w:rPr>
                <w:rFonts w:ascii="Arial Narrow" w:hAnsi="Arial Narrow"/>
                <w:color w:val="00B0F0"/>
              </w:rPr>
              <w:t xml:space="preserve">Main: </w:t>
            </w:r>
            <w:r w:rsidR="00303D35" w:rsidRPr="00AE3591">
              <w:rPr>
                <w:rFonts w:ascii="Arial Narrow" w:hAnsi="Arial Narrow"/>
                <w:color w:val="00B0F0"/>
              </w:rPr>
              <w:t>6G RAN study</w:t>
            </w:r>
            <w:r w:rsidR="00A4416D" w:rsidRPr="00AE3591">
              <w:rPr>
                <w:rFonts w:ascii="Arial Narrow" w:hAnsi="Arial Narrow"/>
                <w:color w:val="00B0F0"/>
              </w:rPr>
              <w:t xml:space="preserve"> (TPR)</w:t>
            </w:r>
          </w:p>
          <w:p w14:paraId="65BF2742" w14:textId="2755255B" w:rsidR="00F72420" w:rsidRPr="00AE3591" w:rsidRDefault="00F72420" w:rsidP="00F72420">
            <w:pPr>
              <w:spacing w:after="60"/>
              <w:rPr>
                <w:rFonts w:ascii="Arial Narrow" w:hAnsi="Arial Narrow"/>
              </w:rPr>
            </w:pPr>
            <w:r w:rsidRPr="00AE3591">
              <w:rPr>
                <w:rFonts w:ascii="Arial Narrow" w:hAnsi="Arial Narrow"/>
                <w:color w:val="FF0000"/>
              </w:rPr>
              <w:t xml:space="preserve">Breakout: </w:t>
            </w:r>
            <w:r w:rsidR="00056117" w:rsidRPr="00AE3591">
              <w:rPr>
                <w:rFonts w:ascii="Arial Narrow" w:hAnsi="Arial Narrow"/>
                <w:color w:val="FF0000"/>
              </w:rPr>
              <w:t>Rel-20 RAN4 NTN</w:t>
            </w:r>
          </w:p>
        </w:tc>
        <w:tc>
          <w:tcPr>
            <w:tcW w:w="2466" w:type="dxa"/>
            <w:vAlign w:val="center"/>
          </w:tcPr>
          <w:p w14:paraId="40C69CCC" w14:textId="77777777" w:rsidR="00F72420" w:rsidRPr="0067214F" w:rsidRDefault="00F72420" w:rsidP="00F72420">
            <w:pPr>
              <w:spacing w:after="60"/>
              <w:rPr>
                <w:rFonts w:ascii="Arial Narrow" w:hAnsi="Arial Narrow"/>
                <w:color w:val="00B0F0"/>
              </w:rPr>
            </w:pPr>
            <w:r w:rsidRPr="0067214F">
              <w:rPr>
                <w:rFonts w:ascii="Arial Narrow" w:hAnsi="Arial Narrow"/>
                <w:color w:val="00B0F0"/>
              </w:rPr>
              <w:t xml:space="preserve">Main: </w:t>
            </w:r>
            <w:r>
              <w:rPr>
                <w:rFonts w:ascii="Arial Narrow" w:hAnsi="Arial Narrow"/>
                <w:color w:val="00B0F0"/>
              </w:rPr>
              <w:t>TBD</w:t>
            </w:r>
          </w:p>
          <w:p w14:paraId="71520EBA" w14:textId="1E7A151B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Breakout:</w:t>
            </w:r>
            <w:r>
              <w:rPr>
                <w:rFonts w:ascii="Arial Narrow" w:hAnsi="Arial Narrow"/>
                <w:color w:val="FF0000"/>
              </w:rPr>
              <w:t xml:space="preserve"> TBD</w:t>
            </w:r>
          </w:p>
        </w:tc>
        <w:tc>
          <w:tcPr>
            <w:tcW w:w="2466" w:type="dxa"/>
            <w:vAlign w:val="center"/>
          </w:tcPr>
          <w:p w14:paraId="27F0D609" w14:textId="77777777" w:rsidR="00F72420" w:rsidRPr="0067214F" w:rsidRDefault="00F72420" w:rsidP="00F72420">
            <w:pPr>
              <w:spacing w:after="60"/>
              <w:rPr>
                <w:rFonts w:ascii="Arial Narrow" w:hAnsi="Arial Narrow"/>
                <w:color w:val="00B0F0"/>
              </w:rPr>
            </w:pPr>
            <w:r w:rsidRPr="0067214F">
              <w:rPr>
                <w:rFonts w:ascii="Arial Narrow" w:hAnsi="Arial Narrow"/>
                <w:color w:val="00B0F0"/>
              </w:rPr>
              <w:t xml:space="preserve">Main: </w:t>
            </w:r>
            <w:r>
              <w:rPr>
                <w:rFonts w:ascii="Arial Narrow" w:hAnsi="Arial Narrow"/>
                <w:color w:val="00B0F0"/>
              </w:rPr>
              <w:t>TBD</w:t>
            </w:r>
          </w:p>
          <w:p w14:paraId="740BEA28" w14:textId="5D4FECE9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Breakout:</w:t>
            </w:r>
            <w:r>
              <w:rPr>
                <w:rFonts w:ascii="Arial Narrow" w:hAnsi="Arial Narrow"/>
                <w:color w:val="FF0000"/>
              </w:rPr>
              <w:t xml:space="preserve"> TBD</w:t>
            </w:r>
          </w:p>
        </w:tc>
      </w:tr>
      <w:tr w:rsidR="00056117" w14:paraId="7EAC0078" w14:textId="77777777" w:rsidTr="00403F02">
        <w:trPr>
          <w:trHeight w:val="1361"/>
          <w:jc w:val="center"/>
        </w:trPr>
        <w:tc>
          <w:tcPr>
            <w:tcW w:w="907" w:type="dxa"/>
            <w:vAlign w:val="center"/>
          </w:tcPr>
          <w:p w14:paraId="3FC3965B" w14:textId="08FE8AC3" w:rsidR="00056117" w:rsidRPr="00403F02" w:rsidRDefault="00056117" w:rsidP="00056117">
            <w:pPr>
              <w:jc w:val="center"/>
              <w:rPr>
                <w:b/>
                <w:bCs w:val="0"/>
              </w:rPr>
            </w:pPr>
            <w:r w:rsidRPr="00403F02">
              <w:rPr>
                <w:b/>
                <w:bCs w:val="0"/>
              </w:rPr>
              <w:t>16:00</w:t>
            </w:r>
            <w:r w:rsidRPr="00403F02">
              <w:rPr>
                <w:b/>
                <w:bCs w:val="0"/>
              </w:rPr>
              <w:br/>
              <w:t>~</w:t>
            </w:r>
            <w:r w:rsidRPr="00403F02">
              <w:rPr>
                <w:b/>
                <w:bCs w:val="0"/>
              </w:rPr>
              <w:br/>
              <w:t>18:00</w:t>
            </w:r>
          </w:p>
        </w:tc>
        <w:tc>
          <w:tcPr>
            <w:tcW w:w="2466" w:type="dxa"/>
            <w:vAlign w:val="center"/>
          </w:tcPr>
          <w:p w14:paraId="4D6C08E9" w14:textId="6142A5F9" w:rsidR="00056117" w:rsidRPr="004E1C60" w:rsidRDefault="00056117" w:rsidP="00056117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Early items</w:t>
            </w:r>
          </w:p>
        </w:tc>
        <w:tc>
          <w:tcPr>
            <w:tcW w:w="2466" w:type="dxa"/>
            <w:vAlign w:val="center"/>
          </w:tcPr>
          <w:p w14:paraId="449EA30B" w14:textId="0CDFFCC5" w:rsidR="00056117" w:rsidRPr="004E1C60" w:rsidRDefault="00056117" w:rsidP="00056117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</w:t>
            </w:r>
            <w:r w:rsidRPr="00F72420">
              <w:rPr>
                <w:rFonts w:ascii="Arial Narrow" w:hAnsi="Arial Narrow"/>
                <w:vertAlign w:val="superscript"/>
              </w:rPr>
              <w:t>st</w:t>
            </w:r>
            <w:r>
              <w:rPr>
                <w:rFonts w:ascii="Arial Narrow" w:hAnsi="Arial Narrow"/>
              </w:rPr>
              <w:t xml:space="preserve"> sweep / comebacks</w:t>
            </w:r>
          </w:p>
        </w:tc>
        <w:tc>
          <w:tcPr>
            <w:tcW w:w="2466" w:type="dxa"/>
            <w:vAlign w:val="center"/>
          </w:tcPr>
          <w:p w14:paraId="14E1B304" w14:textId="3A9DF25B" w:rsidR="00056117" w:rsidRPr="004E1C60" w:rsidRDefault="00056117" w:rsidP="00056117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</w:t>
            </w:r>
            <w:r w:rsidRPr="00F72420">
              <w:rPr>
                <w:rFonts w:ascii="Arial Narrow" w:hAnsi="Arial Narrow"/>
                <w:vertAlign w:val="superscript"/>
              </w:rPr>
              <w:t>st</w:t>
            </w:r>
            <w:r>
              <w:rPr>
                <w:rFonts w:ascii="Arial Narrow" w:hAnsi="Arial Narrow"/>
              </w:rPr>
              <w:t xml:space="preserve"> sweep / comebacks</w:t>
            </w:r>
          </w:p>
        </w:tc>
        <w:tc>
          <w:tcPr>
            <w:tcW w:w="2466" w:type="dxa"/>
            <w:vAlign w:val="center"/>
          </w:tcPr>
          <w:p w14:paraId="3BDDE5FB" w14:textId="1045521D" w:rsidR="00056117" w:rsidRPr="00F72420" w:rsidRDefault="00056117" w:rsidP="00056117">
            <w:pPr>
              <w:spacing w:after="60"/>
              <w:rPr>
                <w:rFonts w:ascii="Arial Narrow" w:hAnsi="Arial Narrow"/>
              </w:rPr>
            </w:pPr>
            <w:r w:rsidRPr="00F72420">
              <w:rPr>
                <w:rFonts w:ascii="Arial Narrow" w:hAnsi="Arial Narrow" w:hint="eastAsia"/>
              </w:rPr>
              <w:t>C</w:t>
            </w:r>
            <w:r w:rsidRPr="00F72420">
              <w:rPr>
                <w:rFonts w:ascii="Arial Narrow" w:hAnsi="Arial Narrow"/>
              </w:rPr>
              <w:t>omebacks</w:t>
            </w:r>
          </w:p>
          <w:p w14:paraId="28321CCD" w14:textId="77777777" w:rsidR="00056117" w:rsidRDefault="00056117" w:rsidP="00056117">
            <w:pPr>
              <w:spacing w:after="60"/>
              <w:rPr>
                <w:rFonts w:ascii="Arial Narrow" w:hAnsi="Arial Narrow"/>
                <w:b/>
                <w:bCs w:val="0"/>
                <w:color w:val="FF0000"/>
                <w:sz w:val="22"/>
                <w:szCs w:val="18"/>
              </w:rPr>
            </w:pPr>
          </w:p>
          <w:p w14:paraId="319D6803" w14:textId="46D3868F" w:rsidR="00056117" w:rsidRPr="004E1C60" w:rsidRDefault="00056117" w:rsidP="00056117">
            <w:pPr>
              <w:spacing w:after="60"/>
              <w:rPr>
                <w:rFonts w:ascii="Arial Narrow" w:hAnsi="Arial Narrow"/>
                <w:b/>
                <w:bCs w:val="0"/>
              </w:rPr>
            </w:pPr>
            <w:r w:rsidRPr="004E1C60">
              <w:rPr>
                <w:rFonts w:ascii="Arial Narrow" w:hAnsi="Arial Narrow"/>
                <w:b/>
                <w:bCs w:val="0"/>
                <w:color w:val="FF0000"/>
                <w:sz w:val="22"/>
                <w:szCs w:val="18"/>
              </w:rPr>
              <w:t>Closing by 17:00</w:t>
            </w:r>
          </w:p>
        </w:tc>
      </w:tr>
      <w:tr w:rsidR="00F72420" w14:paraId="268AF360" w14:textId="77777777" w:rsidTr="00223FA5">
        <w:trPr>
          <w:trHeight w:val="1368"/>
          <w:jc w:val="center"/>
        </w:trPr>
        <w:tc>
          <w:tcPr>
            <w:tcW w:w="907" w:type="dxa"/>
            <w:vAlign w:val="center"/>
          </w:tcPr>
          <w:p w14:paraId="2A819CD7" w14:textId="61CB4487" w:rsidR="00F72420" w:rsidRPr="00403F02" w:rsidRDefault="00F72420" w:rsidP="00F72420">
            <w:pPr>
              <w:jc w:val="center"/>
              <w:rPr>
                <w:b/>
                <w:bCs w:val="0"/>
              </w:rPr>
            </w:pPr>
            <w:r w:rsidRPr="00403F02">
              <w:rPr>
                <w:b/>
                <w:bCs w:val="0"/>
              </w:rPr>
              <w:t>18:00</w:t>
            </w:r>
            <w:r w:rsidRPr="00403F02">
              <w:rPr>
                <w:b/>
                <w:bCs w:val="0"/>
              </w:rPr>
              <w:br/>
              <w:t>~</w:t>
            </w:r>
            <w:r w:rsidRPr="00403F02">
              <w:rPr>
                <w:b/>
                <w:bCs w:val="0"/>
              </w:rPr>
              <w:br/>
              <w:t>19:</w:t>
            </w:r>
            <w:r>
              <w:rPr>
                <w:b/>
                <w:bCs w:val="0"/>
              </w:rPr>
              <w:t>30</w:t>
            </w:r>
          </w:p>
        </w:tc>
        <w:tc>
          <w:tcPr>
            <w:tcW w:w="2466" w:type="dxa"/>
            <w:vAlign w:val="center"/>
          </w:tcPr>
          <w:p w14:paraId="5A66BFB3" w14:textId="4AF22BCA" w:rsidR="00F72420" w:rsidRDefault="00F72420" w:rsidP="00F72420">
            <w:pPr>
              <w:spacing w:after="60"/>
              <w:rPr>
                <w:rFonts w:ascii="Arial Narrow" w:hAnsi="Arial Narrow"/>
                <w:color w:val="00B0F0"/>
              </w:rPr>
            </w:pPr>
            <w:r>
              <w:rPr>
                <w:rFonts w:ascii="Arial Narrow" w:hAnsi="Arial Narrow"/>
                <w:color w:val="00B0F0"/>
              </w:rPr>
              <w:t>Main: 6G RAN study</w:t>
            </w:r>
            <w:r w:rsidR="00A4416D">
              <w:rPr>
                <w:rFonts w:ascii="Arial Narrow" w:hAnsi="Arial Narrow"/>
                <w:color w:val="00B0F0"/>
              </w:rPr>
              <w:t xml:space="preserve"> (Architecture/Migration)</w:t>
            </w:r>
          </w:p>
          <w:p w14:paraId="496AB028" w14:textId="1CB5A75D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Breakout:</w:t>
            </w:r>
            <w:r>
              <w:rPr>
                <w:rFonts w:ascii="Arial Narrow" w:hAnsi="Arial Narrow"/>
                <w:color w:val="FF0000"/>
              </w:rPr>
              <w:t xml:space="preserve"> Rel-20 RAN4 NTN, BS RF</w:t>
            </w:r>
          </w:p>
        </w:tc>
        <w:tc>
          <w:tcPr>
            <w:tcW w:w="2466" w:type="dxa"/>
            <w:vAlign w:val="center"/>
          </w:tcPr>
          <w:p w14:paraId="1EAC665F" w14:textId="3F55D868" w:rsidR="00F72420" w:rsidRPr="00AE3591" w:rsidRDefault="00F72420" w:rsidP="00F72420">
            <w:pPr>
              <w:spacing w:after="60"/>
              <w:rPr>
                <w:rFonts w:ascii="Arial Narrow" w:hAnsi="Arial Narrow"/>
                <w:color w:val="00B0F0"/>
              </w:rPr>
            </w:pPr>
            <w:r w:rsidRPr="00AE3591">
              <w:rPr>
                <w:rFonts w:ascii="Arial Narrow" w:hAnsi="Arial Narrow"/>
                <w:color w:val="00B0F0"/>
              </w:rPr>
              <w:t>Main: 6G RAN study</w:t>
            </w:r>
            <w:r w:rsidR="00A4416D" w:rsidRPr="00AE3591">
              <w:rPr>
                <w:rFonts w:ascii="Arial Narrow" w:hAnsi="Arial Narrow"/>
                <w:color w:val="00B0F0"/>
              </w:rPr>
              <w:t xml:space="preserve"> (Scenario)</w:t>
            </w:r>
          </w:p>
          <w:p w14:paraId="1CF4D662" w14:textId="6DE2798A" w:rsidR="00F72420" w:rsidRPr="00AE3591" w:rsidRDefault="00056117" w:rsidP="00F72420">
            <w:pPr>
              <w:spacing w:after="60"/>
              <w:rPr>
                <w:rFonts w:ascii="Arial Narrow" w:hAnsi="Arial Narrow"/>
              </w:rPr>
            </w:pPr>
            <w:r w:rsidRPr="00AE3591">
              <w:rPr>
                <w:rFonts w:ascii="Arial Narrow" w:hAnsi="Arial Narrow"/>
                <w:color w:val="FF0000"/>
              </w:rPr>
              <w:t xml:space="preserve">Breakout: Rel-20 RAN4 </w:t>
            </w:r>
            <w:r w:rsidRPr="00AE3591">
              <w:rPr>
                <w:rFonts w:ascii="Arial Narrow" w:hAnsi="Arial Narrow"/>
                <w:color w:val="FF0000"/>
              </w:rPr>
              <w:t>TBD</w:t>
            </w:r>
          </w:p>
        </w:tc>
        <w:tc>
          <w:tcPr>
            <w:tcW w:w="2466" w:type="dxa"/>
            <w:vAlign w:val="center"/>
          </w:tcPr>
          <w:p w14:paraId="1C18193E" w14:textId="354F9BC9" w:rsidR="00F72420" w:rsidRDefault="00F72420" w:rsidP="00F72420">
            <w:pPr>
              <w:spacing w:after="60"/>
              <w:rPr>
                <w:rFonts w:ascii="Arial Narrow" w:hAnsi="Arial Narrow"/>
                <w:color w:val="00B0F0"/>
              </w:rPr>
            </w:pPr>
            <w:r w:rsidRPr="00395D9C">
              <w:rPr>
                <w:rFonts w:ascii="Arial Narrow" w:hAnsi="Arial Narrow"/>
                <w:color w:val="00B0F0"/>
                <w:highlight w:val="yellow"/>
              </w:rPr>
              <w:t>Main: 6G RAN study</w:t>
            </w:r>
            <w:r w:rsidR="00A4416D" w:rsidRPr="00395D9C">
              <w:rPr>
                <w:rFonts w:ascii="Arial Narrow" w:hAnsi="Arial Narrow"/>
                <w:color w:val="00B0F0"/>
                <w:highlight w:val="yellow"/>
              </w:rPr>
              <w:t xml:space="preserve"> (Services)</w:t>
            </w:r>
          </w:p>
          <w:p w14:paraId="77D13DFF" w14:textId="6F175DFB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Breakout:</w:t>
            </w:r>
            <w:r>
              <w:rPr>
                <w:rFonts w:ascii="Arial Narrow" w:hAnsi="Arial Narrow"/>
                <w:color w:val="FF0000"/>
              </w:rPr>
              <w:t xml:space="preserve"> TBD</w:t>
            </w:r>
          </w:p>
        </w:tc>
        <w:tc>
          <w:tcPr>
            <w:tcW w:w="2466" w:type="dxa"/>
            <w:vAlign w:val="center"/>
          </w:tcPr>
          <w:p w14:paraId="31445C05" w14:textId="77777777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</w:p>
        </w:tc>
      </w:tr>
    </w:tbl>
    <w:p w14:paraId="0E7359E3" w14:textId="77777777" w:rsidR="00223FA5" w:rsidRDefault="00223FA5">
      <w:pPr>
        <w:rPr>
          <w:b/>
          <w:bCs w:val="0"/>
          <w:sz w:val="28"/>
          <w:szCs w:val="22"/>
        </w:rPr>
      </w:pPr>
    </w:p>
    <w:p w14:paraId="580DE4CF" w14:textId="350B52C7" w:rsidR="00403F02" w:rsidRDefault="002640EA">
      <w:pPr>
        <w:rPr>
          <w:b/>
          <w:bCs w:val="0"/>
          <w:sz w:val="28"/>
          <w:szCs w:val="22"/>
        </w:rPr>
      </w:pPr>
      <w:r>
        <w:rPr>
          <w:b/>
          <w:bCs w:val="0"/>
          <w:sz w:val="28"/>
          <w:szCs w:val="22"/>
        </w:rPr>
        <w:lastRenderedPageBreak/>
        <w:t xml:space="preserve">Topics </w:t>
      </w:r>
      <w:r w:rsidR="007B679F">
        <w:rPr>
          <w:b/>
          <w:bCs w:val="0"/>
          <w:sz w:val="28"/>
          <w:szCs w:val="22"/>
        </w:rPr>
        <w:t xml:space="preserve">for </w:t>
      </w:r>
      <w:r w:rsidR="00941F20">
        <w:rPr>
          <w:b/>
          <w:bCs w:val="0"/>
          <w:sz w:val="28"/>
          <w:szCs w:val="22"/>
        </w:rPr>
        <w:t>Early Discussions</w:t>
      </w:r>
    </w:p>
    <w:tbl>
      <w:tblPr>
        <w:tblStyle w:val="TableGrid"/>
        <w:tblW w:w="10772" w:type="dxa"/>
        <w:jc w:val="center"/>
        <w:tblLook w:val="04A0" w:firstRow="1" w:lastRow="0" w:firstColumn="1" w:lastColumn="0" w:noHBand="0" w:noVBand="1"/>
      </w:tblPr>
      <w:tblGrid>
        <w:gridCol w:w="2551"/>
        <w:gridCol w:w="6520"/>
        <w:gridCol w:w="1701"/>
      </w:tblGrid>
      <w:tr w:rsidR="00757C21" w:rsidRPr="00757C21" w14:paraId="316C6F24" w14:textId="77777777" w:rsidTr="00757C21">
        <w:trPr>
          <w:trHeight w:val="397"/>
          <w:jc w:val="center"/>
        </w:trPr>
        <w:tc>
          <w:tcPr>
            <w:tcW w:w="2551" w:type="dxa"/>
            <w:shd w:val="clear" w:color="auto" w:fill="DBDBDB" w:themeFill="accent3" w:themeFillTint="66"/>
            <w:vAlign w:val="center"/>
          </w:tcPr>
          <w:p w14:paraId="202CD1A5" w14:textId="1EFF7756" w:rsidR="00757C21" w:rsidRPr="00757C21" w:rsidRDefault="00757C21" w:rsidP="00757C21">
            <w:pPr>
              <w:rPr>
                <w:b/>
                <w:bCs w:val="0"/>
                <w:sz w:val="22"/>
                <w:szCs w:val="18"/>
              </w:rPr>
            </w:pPr>
            <w:r w:rsidRPr="00757C21">
              <w:rPr>
                <w:b/>
                <w:bCs w:val="0"/>
                <w:sz w:val="22"/>
                <w:szCs w:val="18"/>
              </w:rPr>
              <w:t>Topics</w:t>
            </w:r>
          </w:p>
        </w:tc>
        <w:tc>
          <w:tcPr>
            <w:tcW w:w="6520" w:type="dxa"/>
            <w:shd w:val="clear" w:color="auto" w:fill="DBDBDB" w:themeFill="accent3" w:themeFillTint="66"/>
            <w:vAlign w:val="center"/>
          </w:tcPr>
          <w:p w14:paraId="72736B6C" w14:textId="79261DF5" w:rsidR="00757C21" w:rsidRPr="00757C21" w:rsidRDefault="00757C21" w:rsidP="00757C21">
            <w:pPr>
              <w:rPr>
                <w:b/>
                <w:bCs w:val="0"/>
                <w:sz w:val="22"/>
                <w:szCs w:val="18"/>
              </w:rPr>
            </w:pPr>
            <w:r w:rsidRPr="00757C21">
              <w:rPr>
                <w:b/>
                <w:bCs w:val="0"/>
                <w:sz w:val="22"/>
                <w:szCs w:val="18"/>
              </w:rPr>
              <w:t>Documents</w:t>
            </w:r>
          </w:p>
        </w:tc>
        <w:tc>
          <w:tcPr>
            <w:tcW w:w="1701" w:type="dxa"/>
            <w:shd w:val="clear" w:color="auto" w:fill="DBDBDB" w:themeFill="accent3" w:themeFillTint="66"/>
            <w:vAlign w:val="center"/>
          </w:tcPr>
          <w:p w14:paraId="50ED0F2F" w14:textId="5BEDC5DA" w:rsidR="00757C21" w:rsidRPr="00757C21" w:rsidRDefault="00757C21" w:rsidP="00757C21">
            <w:pPr>
              <w:rPr>
                <w:b/>
                <w:bCs w:val="0"/>
                <w:sz w:val="22"/>
                <w:szCs w:val="18"/>
              </w:rPr>
            </w:pPr>
            <w:r w:rsidRPr="00757C21">
              <w:rPr>
                <w:b/>
                <w:bCs w:val="0"/>
                <w:sz w:val="22"/>
                <w:szCs w:val="18"/>
              </w:rPr>
              <w:t>Agenda Item</w:t>
            </w:r>
          </w:p>
        </w:tc>
      </w:tr>
      <w:tr w:rsidR="00757C21" w:rsidRPr="00757C21" w14:paraId="7A2C071F" w14:textId="77777777" w:rsidTr="00A945AD">
        <w:trPr>
          <w:trHeight w:val="680"/>
          <w:jc w:val="center"/>
        </w:trPr>
        <w:tc>
          <w:tcPr>
            <w:tcW w:w="2551" w:type="dxa"/>
            <w:vAlign w:val="center"/>
          </w:tcPr>
          <w:p w14:paraId="27F09597" w14:textId="6F001BC8" w:rsidR="00757C21" w:rsidRPr="00757C21" w:rsidRDefault="00757C21" w:rsidP="00564BC9">
            <w:pPr>
              <w:spacing w:before="120" w:after="120"/>
            </w:pPr>
            <w:r w:rsidRPr="00757C21">
              <w:t>Agenda</w:t>
            </w:r>
            <w:r w:rsidR="00CF1DA7">
              <w:t xml:space="preserve">, </w:t>
            </w:r>
            <w:r>
              <w:t>RAN</w:t>
            </w:r>
            <w:r w:rsidR="00CF1DA7">
              <w:t>#108</w:t>
            </w:r>
            <w:r>
              <w:t xml:space="preserve"> meeting reports</w:t>
            </w:r>
          </w:p>
        </w:tc>
        <w:tc>
          <w:tcPr>
            <w:tcW w:w="6520" w:type="dxa"/>
            <w:vAlign w:val="center"/>
          </w:tcPr>
          <w:p w14:paraId="42B7D761" w14:textId="786B17E7" w:rsidR="00757C21" w:rsidRDefault="00564BC9" w:rsidP="00564BC9">
            <w:pPr>
              <w:spacing w:before="120" w:after="120"/>
            </w:pPr>
            <w:r>
              <w:t xml:space="preserve">RAN#109 agenda: </w:t>
            </w:r>
            <w:hyperlink r:id="rId7" w:history="1">
              <w:r w:rsidRPr="007B3DC3">
                <w:rPr>
                  <w:rStyle w:val="Hyperlink"/>
                </w:rPr>
                <w:t>1911</w:t>
              </w:r>
            </w:hyperlink>
          </w:p>
          <w:p w14:paraId="53A78FB5" w14:textId="07315F8C" w:rsidR="00564BC9" w:rsidRPr="00757C21" w:rsidRDefault="00564BC9" w:rsidP="00564BC9">
            <w:pPr>
              <w:spacing w:before="120" w:after="120"/>
            </w:pPr>
            <w:r>
              <w:t xml:space="preserve">RAN#108 meeting report: </w:t>
            </w:r>
            <w:hyperlink r:id="rId8" w:history="1">
              <w:r w:rsidRPr="007B3DC3">
                <w:rPr>
                  <w:rStyle w:val="Hyperlink"/>
                </w:rPr>
                <w:t>1891</w:t>
              </w:r>
            </w:hyperlink>
          </w:p>
        </w:tc>
        <w:tc>
          <w:tcPr>
            <w:tcW w:w="1701" w:type="dxa"/>
            <w:vAlign w:val="center"/>
          </w:tcPr>
          <w:p w14:paraId="5E40E207" w14:textId="77D4E9A3" w:rsidR="00757C21" w:rsidRPr="00757C21" w:rsidRDefault="00757C21" w:rsidP="00564BC9">
            <w:pPr>
              <w:spacing w:before="120" w:after="120"/>
            </w:pPr>
            <w:r>
              <w:t>3, 4</w:t>
            </w:r>
          </w:p>
        </w:tc>
      </w:tr>
      <w:tr w:rsidR="00757C21" w:rsidRPr="00757C21" w14:paraId="5433C3EA" w14:textId="77777777" w:rsidTr="00A945AD">
        <w:trPr>
          <w:trHeight w:val="680"/>
          <w:jc w:val="center"/>
        </w:trPr>
        <w:tc>
          <w:tcPr>
            <w:tcW w:w="2551" w:type="dxa"/>
            <w:vAlign w:val="center"/>
          </w:tcPr>
          <w:p w14:paraId="061A35A3" w14:textId="683B55CC" w:rsidR="00757C21" w:rsidRPr="00757C21" w:rsidRDefault="00757C21" w:rsidP="00564BC9">
            <w:pPr>
              <w:spacing w:before="120" w:after="120"/>
            </w:pPr>
            <w:r>
              <w:t>Incoming LSs</w:t>
            </w:r>
          </w:p>
        </w:tc>
        <w:tc>
          <w:tcPr>
            <w:tcW w:w="6520" w:type="dxa"/>
            <w:vAlign w:val="center"/>
          </w:tcPr>
          <w:p w14:paraId="7AA1E4CA" w14:textId="2EE26371" w:rsidR="00486153" w:rsidRDefault="003170C7" w:rsidP="00486153">
            <w:pPr>
              <w:spacing w:before="120" w:after="120"/>
            </w:pPr>
            <w:r>
              <w:t>5GAA:</w:t>
            </w:r>
            <w:r w:rsidRPr="00486153">
              <w:t xml:space="preserve"> </w:t>
            </w:r>
            <w:hyperlink r:id="rId9" w:history="1">
              <w:r w:rsidR="00486153" w:rsidRPr="007B3DC3">
                <w:rPr>
                  <w:rStyle w:val="Hyperlink"/>
                </w:rPr>
                <w:t>1912</w:t>
              </w:r>
            </w:hyperlink>
          </w:p>
          <w:p w14:paraId="7CED6A9F" w14:textId="7CFF17B8" w:rsidR="00D7756C" w:rsidRDefault="003170C7" w:rsidP="003170C7">
            <w:pPr>
              <w:spacing w:before="120" w:after="120"/>
            </w:pPr>
            <w:r>
              <w:rPr>
                <w:color w:val="0D0D0D"/>
              </w:rPr>
              <w:t xml:space="preserve">Aerial UE: </w:t>
            </w:r>
            <w:hyperlink r:id="rId10" w:history="1">
              <w:r w:rsidRPr="007B3DC3">
                <w:rPr>
                  <w:rStyle w:val="Hyperlink"/>
                </w:rPr>
                <w:t>1918</w:t>
              </w:r>
            </w:hyperlink>
            <w:r>
              <w:rPr>
                <w:color w:val="0D0D0D"/>
              </w:rPr>
              <w:t xml:space="preserve">, </w:t>
            </w:r>
            <w:r w:rsidR="00D057EE">
              <w:rPr>
                <w:color w:val="0D0D0D"/>
              </w:rPr>
              <w:t>2704, 2705</w:t>
            </w:r>
            <w:r w:rsidR="00D7756C">
              <w:rPr>
                <w:color w:val="0D0D0D"/>
              </w:rPr>
              <w:t xml:space="preserve"> </w:t>
            </w:r>
            <w:r w:rsidR="00D7756C" w:rsidRPr="00914F63">
              <w:rPr>
                <w:color w:val="0D0D0D"/>
              </w:rPr>
              <w:t>(requested by SA chair to conclude by Tuesday)</w:t>
            </w:r>
          </w:p>
          <w:p w14:paraId="0FDAAED5" w14:textId="72A43464" w:rsidR="00E50DF7" w:rsidRDefault="003170C7" w:rsidP="00E50DF7">
            <w:pPr>
              <w:spacing w:before="120" w:after="120"/>
            </w:pPr>
            <w:r>
              <w:t xml:space="preserve">AI/ML: </w:t>
            </w:r>
            <w:hyperlink r:id="rId11" w:history="1">
              <w:r w:rsidRPr="007B3DC3">
                <w:rPr>
                  <w:rStyle w:val="Hyperlink"/>
                </w:rPr>
                <w:t>1919</w:t>
              </w:r>
            </w:hyperlink>
            <w:r>
              <w:t xml:space="preserve">, </w:t>
            </w:r>
            <w:r w:rsidR="00D057EE">
              <w:t xml:space="preserve">2195, </w:t>
            </w:r>
            <w:r w:rsidR="00223E97">
              <w:t>2506</w:t>
            </w:r>
          </w:p>
          <w:p w14:paraId="2890267D" w14:textId="77777777" w:rsidR="00E50DF7" w:rsidRPr="00E50DF7" w:rsidRDefault="00E50DF7" w:rsidP="00E50DF7">
            <w:pPr>
              <w:spacing w:before="120" w:after="120"/>
            </w:pPr>
          </w:p>
          <w:p w14:paraId="36886DFB" w14:textId="19EEB3FA" w:rsidR="00757C21" w:rsidRPr="00757C21" w:rsidRDefault="00E50DF7" w:rsidP="00564BC9">
            <w:pPr>
              <w:spacing w:before="120" w:after="120"/>
            </w:pPr>
            <w:r w:rsidRPr="00E50DF7">
              <w:t xml:space="preserve">To be handled in ITU </w:t>
            </w:r>
            <w:proofErr w:type="spellStart"/>
            <w:r w:rsidRPr="00E50DF7">
              <w:t>adhoc</w:t>
            </w:r>
            <w:proofErr w:type="spellEnd"/>
            <w:r w:rsidRPr="00E50DF7">
              <w:t xml:space="preserve">: </w:t>
            </w:r>
            <w:r>
              <w:t xml:space="preserve">1908, 1909, 1910, </w:t>
            </w:r>
            <w:r w:rsidRPr="003170C7">
              <w:t>1917</w:t>
            </w:r>
          </w:p>
        </w:tc>
        <w:tc>
          <w:tcPr>
            <w:tcW w:w="1701" w:type="dxa"/>
            <w:vAlign w:val="center"/>
          </w:tcPr>
          <w:p w14:paraId="2AEFFFC4" w14:textId="5BB518F4" w:rsidR="00757C21" w:rsidRPr="00757C21" w:rsidRDefault="00E50DF7" w:rsidP="00564BC9">
            <w:pPr>
              <w:spacing w:before="120" w:after="120"/>
            </w:pPr>
            <w:r w:rsidRPr="00E50DF7">
              <w:t>6.1.2</w:t>
            </w:r>
            <w:r>
              <w:t xml:space="preserve">, </w:t>
            </w:r>
            <w:r w:rsidRPr="00E50DF7">
              <w:t>6.1.4</w:t>
            </w:r>
            <w:r>
              <w:t xml:space="preserve">, </w:t>
            </w:r>
            <w:r w:rsidRPr="00E50DF7">
              <w:t>6.1.</w:t>
            </w:r>
            <w:r>
              <w:t xml:space="preserve">5, 7, 8.2.1, </w:t>
            </w:r>
            <w:r w:rsidRPr="00E50DF7">
              <w:t>9.6.1.3</w:t>
            </w:r>
          </w:p>
        </w:tc>
      </w:tr>
      <w:tr w:rsidR="00757C21" w:rsidRPr="00757C21" w14:paraId="74C47BDC" w14:textId="77777777" w:rsidTr="00A945AD">
        <w:trPr>
          <w:trHeight w:val="680"/>
          <w:jc w:val="center"/>
        </w:trPr>
        <w:tc>
          <w:tcPr>
            <w:tcW w:w="2551" w:type="dxa"/>
            <w:vAlign w:val="center"/>
          </w:tcPr>
          <w:p w14:paraId="60EFCD4F" w14:textId="49087BB7" w:rsidR="00757C21" w:rsidRPr="00757C21" w:rsidRDefault="00E50DF7" w:rsidP="00564BC9">
            <w:pPr>
              <w:spacing w:before="120" w:after="120"/>
            </w:pPr>
            <w:r>
              <w:t>Other incoming LSs (noted; no presentation unless requested)</w:t>
            </w:r>
          </w:p>
        </w:tc>
        <w:tc>
          <w:tcPr>
            <w:tcW w:w="6520" w:type="dxa"/>
            <w:vAlign w:val="center"/>
          </w:tcPr>
          <w:p w14:paraId="6AA43FB7" w14:textId="1B9836A6" w:rsidR="00757C21" w:rsidRPr="00757C21" w:rsidRDefault="00E50DF7" w:rsidP="00564BC9">
            <w:pPr>
              <w:spacing w:before="120" w:after="120"/>
            </w:pPr>
            <w:r>
              <w:t>1907, 1913, 1914, 1915, 1916, 1920</w:t>
            </w:r>
          </w:p>
        </w:tc>
        <w:tc>
          <w:tcPr>
            <w:tcW w:w="1701" w:type="dxa"/>
            <w:vAlign w:val="center"/>
          </w:tcPr>
          <w:p w14:paraId="3A2D3E86" w14:textId="18EEBACB" w:rsidR="00757C21" w:rsidRPr="00757C21" w:rsidRDefault="00E50DF7" w:rsidP="00564BC9">
            <w:pPr>
              <w:spacing w:before="120" w:after="120"/>
            </w:pPr>
            <w:r w:rsidRPr="00E50DF7">
              <w:t>9.6.1.3</w:t>
            </w:r>
            <w:r>
              <w:t xml:space="preserve">, </w:t>
            </w:r>
            <w:r w:rsidRPr="00E50DF7">
              <w:t>9.7.1.1</w:t>
            </w:r>
          </w:p>
        </w:tc>
      </w:tr>
      <w:tr w:rsidR="00E50DF7" w:rsidRPr="00757C21" w14:paraId="31CD2CBA" w14:textId="77777777">
        <w:trPr>
          <w:trHeight w:val="680"/>
          <w:jc w:val="center"/>
        </w:trPr>
        <w:tc>
          <w:tcPr>
            <w:tcW w:w="2551" w:type="dxa"/>
            <w:vAlign w:val="center"/>
          </w:tcPr>
          <w:p w14:paraId="2DEE887A" w14:textId="77777777" w:rsidR="00E50DF7" w:rsidRPr="00757C21" w:rsidRDefault="00E50DF7">
            <w:pPr>
              <w:spacing w:before="120" w:after="120"/>
            </w:pPr>
            <w:r>
              <w:t>WG meeting reports</w:t>
            </w:r>
          </w:p>
        </w:tc>
        <w:tc>
          <w:tcPr>
            <w:tcW w:w="6520" w:type="dxa"/>
            <w:vAlign w:val="center"/>
          </w:tcPr>
          <w:p w14:paraId="32F67268" w14:textId="20FB1CC8" w:rsidR="00E50DF7" w:rsidRPr="00757C21" w:rsidRDefault="00E50DF7">
            <w:pPr>
              <w:spacing w:before="120" w:after="120"/>
            </w:pPr>
            <w:r>
              <w:t xml:space="preserve">RAN1: </w:t>
            </w:r>
            <w:hyperlink r:id="rId12" w:history="1">
              <w:r w:rsidRPr="007B3DC3">
                <w:rPr>
                  <w:rStyle w:val="Hyperlink"/>
                </w:rPr>
                <w:t>1893</w:t>
              </w:r>
            </w:hyperlink>
            <w:r>
              <w:t xml:space="preserve">, RAN2: </w:t>
            </w:r>
            <w:hyperlink r:id="rId13" w:history="1">
              <w:r w:rsidRPr="007B3DC3">
                <w:rPr>
                  <w:rStyle w:val="Hyperlink"/>
                </w:rPr>
                <w:t>1895</w:t>
              </w:r>
            </w:hyperlink>
            <w:r>
              <w:t xml:space="preserve">, RAN3: </w:t>
            </w:r>
            <w:hyperlink r:id="rId14" w:history="1">
              <w:r w:rsidRPr="007B3DC3">
                <w:rPr>
                  <w:rStyle w:val="Hyperlink"/>
                </w:rPr>
                <w:t>1897</w:t>
              </w:r>
            </w:hyperlink>
            <w:r>
              <w:t xml:space="preserve">, RAN4: </w:t>
            </w:r>
            <w:hyperlink r:id="rId15" w:history="1">
              <w:r w:rsidRPr="007B3DC3">
                <w:rPr>
                  <w:rStyle w:val="Hyperlink"/>
                </w:rPr>
                <w:t>1899</w:t>
              </w:r>
            </w:hyperlink>
            <w:r>
              <w:t xml:space="preserve">, RAN5: </w:t>
            </w:r>
            <w:hyperlink r:id="rId16" w:history="1">
              <w:r w:rsidRPr="007B3DC3">
                <w:rPr>
                  <w:rStyle w:val="Hyperlink"/>
                </w:rPr>
                <w:t>1901</w:t>
              </w:r>
            </w:hyperlink>
          </w:p>
        </w:tc>
        <w:tc>
          <w:tcPr>
            <w:tcW w:w="1701" w:type="dxa"/>
            <w:vAlign w:val="center"/>
          </w:tcPr>
          <w:p w14:paraId="338FE190" w14:textId="77777777" w:rsidR="00E50DF7" w:rsidRPr="00757C21" w:rsidRDefault="00E50DF7">
            <w:pPr>
              <w:spacing w:before="120" w:after="120"/>
            </w:pPr>
            <w:r>
              <w:t>5</w:t>
            </w:r>
          </w:p>
        </w:tc>
      </w:tr>
      <w:tr w:rsidR="00757C21" w:rsidRPr="00757C21" w14:paraId="544B6471" w14:textId="77777777" w:rsidTr="00A945AD">
        <w:trPr>
          <w:trHeight w:val="680"/>
          <w:jc w:val="center"/>
        </w:trPr>
        <w:tc>
          <w:tcPr>
            <w:tcW w:w="2551" w:type="dxa"/>
            <w:vAlign w:val="center"/>
          </w:tcPr>
          <w:p w14:paraId="30D09751" w14:textId="519C46C5" w:rsidR="00757C21" w:rsidRPr="00757C21" w:rsidRDefault="00757C21" w:rsidP="00564BC9">
            <w:pPr>
              <w:spacing w:before="120" w:after="120"/>
            </w:pPr>
            <w:r w:rsidRPr="00757C21">
              <w:t>Rel-20 5G-Adv RAN4 package</w:t>
            </w:r>
          </w:p>
        </w:tc>
        <w:tc>
          <w:tcPr>
            <w:tcW w:w="6520" w:type="dxa"/>
            <w:vAlign w:val="center"/>
          </w:tcPr>
          <w:p w14:paraId="6CCE7EA2" w14:textId="77777777" w:rsidR="00757C21" w:rsidRDefault="00564BC9" w:rsidP="00564BC9">
            <w:pPr>
              <w:spacing w:before="120" w:after="120"/>
            </w:pPr>
            <w:hyperlink r:id="rId17" w:history="1">
              <w:r w:rsidRPr="007B3DC3">
                <w:rPr>
                  <w:rStyle w:val="Hyperlink"/>
                </w:rPr>
                <w:t>1928</w:t>
              </w:r>
            </w:hyperlink>
            <w:r w:rsidR="00E9048A">
              <w:t>, …</w:t>
            </w:r>
          </w:p>
          <w:p w14:paraId="084E96BB" w14:textId="7FDAC40F" w:rsidR="00FE47B4" w:rsidRDefault="00FE47B4" w:rsidP="00564BC9">
            <w:pPr>
              <w:spacing w:before="120" w:after="120"/>
            </w:pPr>
            <w:r>
              <w:t xml:space="preserve">Moderators: </w:t>
            </w:r>
          </w:p>
          <w:p w14:paraId="637E6181" w14:textId="1E90E56F" w:rsidR="00FE47B4" w:rsidRDefault="00FE47B4" w:rsidP="00FE47B4">
            <w:pPr>
              <w:pStyle w:val="ListParagraph"/>
              <w:numPr>
                <w:ilvl w:val="0"/>
                <w:numId w:val="1"/>
              </w:numPr>
              <w:spacing w:before="120" w:after="120"/>
            </w:pPr>
            <w:r>
              <w:t>Xutao (RAN VC) – UE RF, UE OTA</w:t>
            </w:r>
          </w:p>
          <w:p w14:paraId="234BF7E3" w14:textId="1D0DB764" w:rsidR="00FE47B4" w:rsidRDefault="00FE47B4" w:rsidP="00FE47B4">
            <w:pPr>
              <w:pStyle w:val="ListParagraph"/>
              <w:numPr>
                <w:ilvl w:val="0"/>
                <w:numId w:val="1"/>
              </w:numPr>
              <w:spacing w:before="120" w:after="120"/>
            </w:pPr>
            <w:proofErr w:type="spellStart"/>
            <w:r>
              <w:t>Xizeng</w:t>
            </w:r>
            <w:proofErr w:type="spellEnd"/>
            <w:r>
              <w:t xml:space="preserve"> (Huawei) – BS RF, c</w:t>
            </w:r>
            <w:r w:rsidRPr="00FE47B4">
              <w:t>ross RF and baseband</w:t>
            </w:r>
          </w:p>
          <w:p w14:paraId="0C6C8BF9" w14:textId="49FD782D" w:rsidR="00FE47B4" w:rsidRDefault="00FE47B4" w:rsidP="00FE47B4">
            <w:pPr>
              <w:pStyle w:val="ListParagraph"/>
              <w:numPr>
                <w:ilvl w:val="0"/>
                <w:numId w:val="1"/>
              </w:numPr>
              <w:spacing w:before="120" w:after="120"/>
            </w:pPr>
            <w:r>
              <w:t xml:space="preserve">Steven (Apple) – RRM, </w:t>
            </w:r>
            <w:proofErr w:type="spellStart"/>
            <w:r>
              <w:t>demod</w:t>
            </w:r>
            <w:proofErr w:type="spellEnd"/>
          </w:p>
          <w:p w14:paraId="4D49C396" w14:textId="4B7FC5F9" w:rsidR="00FE47B4" w:rsidRPr="00757C21" w:rsidRDefault="00FE47B4" w:rsidP="00564BC9">
            <w:pPr>
              <w:pStyle w:val="ListParagraph"/>
              <w:numPr>
                <w:ilvl w:val="0"/>
                <w:numId w:val="1"/>
              </w:numPr>
              <w:spacing w:before="120" w:after="120"/>
            </w:pPr>
            <w:r>
              <w:t>Gene (Qualcomm) – NTN</w:t>
            </w:r>
          </w:p>
        </w:tc>
        <w:tc>
          <w:tcPr>
            <w:tcW w:w="1701" w:type="dxa"/>
            <w:vAlign w:val="center"/>
          </w:tcPr>
          <w:p w14:paraId="21E11E12" w14:textId="71629EF7" w:rsidR="00757C21" w:rsidRPr="00757C21" w:rsidRDefault="00757C21" w:rsidP="00564BC9">
            <w:pPr>
              <w:spacing w:before="120" w:after="120"/>
            </w:pPr>
            <w:r w:rsidRPr="00757C21">
              <w:t>9.1.4, 9.1.4.x</w:t>
            </w:r>
          </w:p>
        </w:tc>
      </w:tr>
      <w:tr w:rsidR="00E24C50" w:rsidRPr="00757C21" w14:paraId="7BF5B127" w14:textId="77777777" w:rsidTr="00A945AD">
        <w:trPr>
          <w:trHeight w:val="680"/>
          <w:jc w:val="center"/>
        </w:trPr>
        <w:tc>
          <w:tcPr>
            <w:tcW w:w="2551" w:type="dxa"/>
            <w:vAlign w:val="center"/>
          </w:tcPr>
          <w:p w14:paraId="73837590" w14:textId="07E5F213" w:rsidR="00E24C50" w:rsidRPr="00757C21" w:rsidRDefault="00E24C50" w:rsidP="00E24C50">
            <w:pPr>
              <w:spacing w:before="120" w:after="120"/>
            </w:pPr>
            <w:r>
              <w:t>Rel-20 Ambient IoT study item</w:t>
            </w:r>
          </w:p>
        </w:tc>
        <w:tc>
          <w:tcPr>
            <w:tcW w:w="6520" w:type="dxa"/>
            <w:vAlign w:val="center"/>
          </w:tcPr>
          <w:p w14:paraId="330F3319" w14:textId="77777777" w:rsidR="00E24C50" w:rsidRDefault="00E24C50" w:rsidP="00E24C50">
            <w:pPr>
              <w:spacing w:before="120" w:after="12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Scope (positioning, </w:t>
            </w:r>
            <w:proofErr w:type="spellStart"/>
            <w:r>
              <w:rPr>
                <w:color w:val="000000" w:themeColor="text1"/>
              </w:rPr>
              <w:t>etc</w:t>
            </w:r>
            <w:proofErr w:type="spellEnd"/>
            <w:r>
              <w:rPr>
                <w:color w:val="000000" w:themeColor="text1"/>
              </w:rPr>
              <w:t>)</w:t>
            </w:r>
            <w:r w:rsidRPr="001053CF">
              <w:rPr>
                <w:color w:val="000000" w:themeColor="text1"/>
              </w:rPr>
              <w:t xml:space="preserve">: </w:t>
            </w:r>
            <w:hyperlink r:id="rId18" w:history="1">
              <w:r w:rsidRPr="00723CE9">
                <w:rPr>
                  <w:rStyle w:val="Hyperlink"/>
                </w:rPr>
                <w:t>1971</w:t>
              </w:r>
            </w:hyperlink>
            <w:r w:rsidRPr="001053CF">
              <w:rPr>
                <w:color w:val="000000" w:themeColor="text1"/>
              </w:rPr>
              <w:t xml:space="preserve">, 2058, 2156, 2363, 2707, 2758, 2314, </w:t>
            </w:r>
            <w:hyperlink r:id="rId19" w:history="1">
              <w:r w:rsidRPr="00723CE9">
                <w:rPr>
                  <w:rStyle w:val="Hyperlink"/>
                </w:rPr>
                <w:t>2458</w:t>
              </w:r>
            </w:hyperlink>
            <w:r>
              <w:rPr>
                <w:color w:val="000000" w:themeColor="text1"/>
              </w:rPr>
              <w:t xml:space="preserve">, 2653, 2757, 2030 (from 9.3.1.4), </w:t>
            </w:r>
            <w:r w:rsidRPr="007959DF">
              <w:rPr>
                <w:color w:val="000000" w:themeColor="text1"/>
              </w:rPr>
              <w:t>2477</w:t>
            </w:r>
            <w:r>
              <w:rPr>
                <w:color w:val="000000" w:themeColor="text1"/>
              </w:rPr>
              <w:t xml:space="preserve"> (from 9.3.1.4)</w:t>
            </w:r>
          </w:p>
          <w:p w14:paraId="15421465" w14:textId="69280971" w:rsidR="00DE654C" w:rsidRDefault="00DE654C" w:rsidP="00E24C50">
            <w:pPr>
              <w:spacing w:before="120" w:after="120"/>
            </w:pPr>
            <w:r w:rsidRPr="00DE654C">
              <w:rPr>
                <w:color w:val="EE0000"/>
              </w:rPr>
              <w:t>Moderator: David (RAN1 VC)</w:t>
            </w:r>
          </w:p>
        </w:tc>
        <w:tc>
          <w:tcPr>
            <w:tcW w:w="1701" w:type="dxa"/>
            <w:vAlign w:val="center"/>
          </w:tcPr>
          <w:p w14:paraId="23151C91" w14:textId="451CE922" w:rsidR="00E24C50" w:rsidRDefault="00E24C50" w:rsidP="00E24C50">
            <w:pPr>
              <w:spacing w:before="120" w:after="120"/>
            </w:pPr>
            <w:r>
              <w:t>9.2.3</w:t>
            </w:r>
          </w:p>
        </w:tc>
      </w:tr>
      <w:tr w:rsidR="00E24C50" w:rsidRPr="00757C21" w14:paraId="32FC9AF6" w14:textId="77777777" w:rsidTr="00A945AD">
        <w:trPr>
          <w:trHeight w:val="680"/>
          <w:jc w:val="center"/>
        </w:trPr>
        <w:tc>
          <w:tcPr>
            <w:tcW w:w="2551" w:type="dxa"/>
            <w:vAlign w:val="center"/>
          </w:tcPr>
          <w:p w14:paraId="066589B7" w14:textId="012892B3" w:rsidR="00E24C50" w:rsidRPr="00757C21" w:rsidRDefault="00E24C50" w:rsidP="00E24C50">
            <w:pPr>
              <w:spacing w:before="120" w:after="120"/>
            </w:pPr>
            <w:r>
              <w:t>Rel-20 Ambient IoT work item</w:t>
            </w:r>
          </w:p>
        </w:tc>
        <w:tc>
          <w:tcPr>
            <w:tcW w:w="6520" w:type="dxa"/>
            <w:vAlign w:val="center"/>
          </w:tcPr>
          <w:p w14:paraId="3574193A" w14:textId="77777777" w:rsidR="00E24C50" w:rsidRDefault="00E24C50" w:rsidP="00E24C50">
            <w:pPr>
              <w:spacing w:before="120" w:after="120"/>
            </w:pPr>
            <w:r>
              <w:rPr>
                <w:color w:val="000000" w:themeColor="text1"/>
              </w:rPr>
              <w:t>Scope (</w:t>
            </w:r>
            <w:r w:rsidRPr="00CD7B70">
              <w:rPr>
                <w:color w:val="000000" w:themeColor="text1"/>
              </w:rPr>
              <w:t>RRC-based option</w:t>
            </w:r>
            <w:r>
              <w:rPr>
                <w:color w:val="000000" w:themeColor="text1"/>
              </w:rPr>
              <w:t xml:space="preserve"> in topology 2): 2059, </w:t>
            </w:r>
            <w:hyperlink r:id="rId20" w:history="1">
              <w:r w:rsidRPr="00A92735">
                <w:rPr>
                  <w:rStyle w:val="Hyperlink"/>
                </w:rPr>
                <w:t>2081</w:t>
              </w:r>
            </w:hyperlink>
          </w:p>
          <w:p w14:paraId="0060E735" w14:textId="72B5F904" w:rsidR="00DE654C" w:rsidRDefault="00DE654C" w:rsidP="00E24C50">
            <w:pPr>
              <w:spacing w:before="120" w:after="120"/>
            </w:pPr>
            <w:r w:rsidRPr="00DE654C">
              <w:rPr>
                <w:color w:val="EE0000"/>
              </w:rPr>
              <w:t>Moderator: David (RAN1 VC)</w:t>
            </w:r>
          </w:p>
        </w:tc>
        <w:tc>
          <w:tcPr>
            <w:tcW w:w="1701" w:type="dxa"/>
            <w:vAlign w:val="center"/>
          </w:tcPr>
          <w:p w14:paraId="209298CC" w14:textId="20609DE9" w:rsidR="00E24C50" w:rsidRDefault="00E24C50" w:rsidP="00E24C50">
            <w:pPr>
              <w:spacing w:before="120" w:after="120"/>
            </w:pPr>
            <w:r>
              <w:t>9.3.1.4</w:t>
            </w:r>
          </w:p>
        </w:tc>
      </w:tr>
      <w:tr w:rsidR="00E24C50" w:rsidRPr="00757C21" w14:paraId="3D042179" w14:textId="77777777" w:rsidTr="00A945AD">
        <w:trPr>
          <w:trHeight w:val="680"/>
          <w:jc w:val="center"/>
        </w:trPr>
        <w:tc>
          <w:tcPr>
            <w:tcW w:w="2551" w:type="dxa"/>
            <w:vAlign w:val="center"/>
          </w:tcPr>
          <w:p w14:paraId="49E13EAE" w14:textId="3596B6E5" w:rsidR="00E24C50" w:rsidRPr="00757C21" w:rsidRDefault="00E24C50" w:rsidP="00E24C50">
            <w:pPr>
              <w:spacing w:before="120" w:after="120"/>
            </w:pPr>
            <w:r>
              <w:rPr>
                <w:rFonts w:hint="eastAsia"/>
              </w:rPr>
              <w:t>R</w:t>
            </w:r>
            <w:r>
              <w:t xml:space="preserve">el-20 </w:t>
            </w:r>
            <w:r>
              <w:rPr>
                <w:rFonts w:hint="eastAsia"/>
              </w:rPr>
              <w:t>A</w:t>
            </w:r>
            <w:r>
              <w:t>I/ML Mobility</w:t>
            </w:r>
          </w:p>
        </w:tc>
        <w:tc>
          <w:tcPr>
            <w:tcW w:w="6520" w:type="dxa"/>
            <w:vAlign w:val="center"/>
          </w:tcPr>
          <w:p w14:paraId="2CFF536E" w14:textId="77777777" w:rsidR="00E24C50" w:rsidRDefault="00E24C50" w:rsidP="00E24C50">
            <w:pPr>
              <w:spacing w:before="120" w:after="120"/>
            </w:pPr>
            <w:r w:rsidRPr="007B3DC3">
              <w:t xml:space="preserve">Check point in WID: 2032, 2064, </w:t>
            </w:r>
            <w:hyperlink r:id="rId21" w:history="1">
              <w:r w:rsidRPr="008B2472">
                <w:rPr>
                  <w:rStyle w:val="Hyperlink"/>
                </w:rPr>
                <w:t>2188</w:t>
              </w:r>
            </w:hyperlink>
            <w:r w:rsidRPr="007B3DC3">
              <w:t>, 2358, 2461, 2652, 2708</w:t>
            </w:r>
          </w:p>
          <w:p w14:paraId="612E7585" w14:textId="46C69EF9" w:rsidR="00914F63" w:rsidRPr="007B3DC3" w:rsidRDefault="00914F63" w:rsidP="00E24C50">
            <w:pPr>
              <w:spacing w:before="120" w:after="120"/>
            </w:pPr>
            <w:r w:rsidRPr="00914F63">
              <w:rPr>
                <w:color w:val="EE0000"/>
              </w:rPr>
              <w:t>Moderator: Diana (RAN2 Chair)</w:t>
            </w:r>
          </w:p>
        </w:tc>
        <w:tc>
          <w:tcPr>
            <w:tcW w:w="1701" w:type="dxa"/>
            <w:vAlign w:val="center"/>
          </w:tcPr>
          <w:p w14:paraId="4E5F6720" w14:textId="1A86B93D" w:rsidR="00E24C50" w:rsidRDefault="00E24C50" w:rsidP="00E24C50">
            <w:pPr>
              <w:spacing w:before="120" w:after="120"/>
            </w:pPr>
            <w:r w:rsidRPr="000316AB">
              <w:t>9.3.</w:t>
            </w:r>
            <w:r>
              <w:t>2</w:t>
            </w:r>
            <w:r w:rsidRPr="000316AB">
              <w:t>.1</w:t>
            </w:r>
          </w:p>
        </w:tc>
      </w:tr>
      <w:tr w:rsidR="00E24C50" w:rsidRPr="00757C21" w14:paraId="6644999C" w14:textId="77777777" w:rsidTr="00A945AD">
        <w:trPr>
          <w:trHeight w:val="680"/>
          <w:jc w:val="center"/>
        </w:trPr>
        <w:tc>
          <w:tcPr>
            <w:tcW w:w="2551" w:type="dxa"/>
            <w:vAlign w:val="center"/>
          </w:tcPr>
          <w:p w14:paraId="6284F98B" w14:textId="3D7D19D3" w:rsidR="00E24C50" w:rsidRPr="00757C21" w:rsidRDefault="00E24C50" w:rsidP="00E24C50">
            <w:pPr>
              <w:spacing w:before="120" w:after="120"/>
            </w:pPr>
            <w:r>
              <w:rPr>
                <w:rFonts w:hint="eastAsia"/>
              </w:rPr>
              <w:t>R</w:t>
            </w:r>
            <w:r>
              <w:t>el-20 SON/MDT</w:t>
            </w:r>
          </w:p>
        </w:tc>
        <w:tc>
          <w:tcPr>
            <w:tcW w:w="6520" w:type="dxa"/>
            <w:vAlign w:val="center"/>
          </w:tcPr>
          <w:p w14:paraId="0F582FD3" w14:textId="77777777" w:rsidR="00DE654C" w:rsidRDefault="00E24C50" w:rsidP="00E24C50">
            <w:pPr>
              <w:spacing w:before="120" w:after="120"/>
            </w:pPr>
            <w:r>
              <w:t xml:space="preserve">Scope (conditional MDT): </w:t>
            </w:r>
            <w:hyperlink r:id="rId22" w:history="1">
              <w:r w:rsidRPr="008B2472">
                <w:rPr>
                  <w:rStyle w:val="Hyperlink"/>
                </w:rPr>
                <w:t>2374</w:t>
              </w:r>
            </w:hyperlink>
            <w:r>
              <w:t xml:space="preserve"> </w:t>
            </w:r>
          </w:p>
          <w:p w14:paraId="22663A7D" w14:textId="2F623411" w:rsidR="00DE654C" w:rsidRDefault="00DE654C" w:rsidP="00E24C50">
            <w:pPr>
              <w:spacing w:before="120" w:after="120"/>
            </w:pPr>
            <w:r w:rsidRPr="00DE654C">
              <w:rPr>
                <w:color w:val="EE0000"/>
              </w:rPr>
              <w:t>No comeback necessary</w:t>
            </w:r>
          </w:p>
        </w:tc>
        <w:tc>
          <w:tcPr>
            <w:tcW w:w="1701" w:type="dxa"/>
            <w:vAlign w:val="center"/>
          </w:tcPr>
          <w:p w14:paraId="46DEA3F4" w14:textId="5C5D9C9C" w:rsidR="00E24C50" w:rsidRDefault="00E24C50" w:rsidP="00E24C50">
            <w:pPr>
              <w:spacing w:before="120" w:after="120"/>
            </w:pPr>
            <w:r w:rsidRPr="000316AB">
              <w:t>9.3.3.1</w:t>
            </w:r>
          </w:p>
        </w:tc>
      </w:tr>
      <w:tr w:rsidR="00E24C50" w:rsidRPr="00757C21" w14:paraId="04441FBD" w14:textId="77777777" w:rsidTr="00A945AD">
        <w:trPr>
          <w:trHeight w:val="680"/>
          <w:jc w:val="center"/>
        </w:trPr>
        <w:tc>
          <w:tcPr>
            <w:tcW w:w="2551" w:type="dxa"/>
            <w:vAlign w:val="center"/>
          </w:tcPr>
          <w:p w14:paraId="1FD190DB" w14:textId="0E4DF67A" w:rsidR="00E24C50" w:rsidRPr="00757C21" w:rsidRDefault="00E24C50" w:rsidP="00E24C50">
            <w:pPr>
              <w:spacing w:before="120" w:after="120"/>
            </w:pPr>
            <w:r>
              <w:t>Rel-20 NR TDD 4.9GHz</w:t>
            </w:r>
          </w:p>
        </w:tc>
        <w:tc>
          <w:tcPr>
            <w:tcW w:w="6520" w:type="dxa"/>
            <w:vAlign w:val="center"/>
          </w:tcPr>
          <w:p w14:paraId="45F3F7D2" w14:textId="77777777" w:rsidR="00E24C50" w:rsidRDefault="00E24C50" w:rsidP="00E24C50">
            <w:pPr>
              <w:spacing w:before="120" w:after="120"/>
            </w:pPr>
            <w:r>
              <w:t xml:space="preserve">HPUE: </w:t>
            </w:r>
            <w:hyperlink r:id="rId23" w:history="1">
              <w:r w:rsidRPr="00130781">
                <w:rPr>
                  <w:rStyle w:val="Hyperlink"/>
                </w:rPr>
                <w:t>2450</w:t>
              </w:r>
            </w:hyperlink>
          </w:p>
          <w:p w14:paraId="45AEF1F5" w14:textId="486E3445" w:rsidR="00855FD8" w:rsidRDefault="00855FD8" w:rsidP="00E24C50">
            <w:pPr>
              <w:spacing w:before="120" w:after="120"/>
            </w:pPr>
            <w:r w:rsidRPr="00855FD8">
              <w:rPr>
                <w:color w:val="EE0000"/>
              </w:rPr>
              <w:t>Comeback on updated WID</w:t>
            </w:r>
          </w:p>
        </w:tc>
        <w:tc>
          <w:tcPr>
            <w:tcW w:w="1701" w:type="dxa"/>
            <w:vAlign w:val="center"/>
          </w:tcPr>
          <w:p w14:paraId="63851A05" w14:textId="62F2D3BC" w:rsidR="00E24C50" w:rsidRDefault="00E24C50" w:rsidP="00E24C50">
            <w:pPr>
              <w:spacing w:before="120" w:after="120"/>
            </w:pPr>
            <w:r>
              <w:t>9.4.1</w:t>
            </w:r>
          </w:p>
        </w:tc>
      </w:tr>
      <w:tr w:rsidR="00757C21" w:rsidRPr="00757C21" w14:paraId="10B81C21" w14:textId="77777777" w:rsidTr="00A945AD">
        <w:trPr>
          <w:trHeight w:val="680"/>
          <w:jc w:val="center"/>
        </w:trPr>
        <w:tc>
          <w:tcPr>
            <w:tcW w:w="2551" w:type="dxa"/>
            <w:vAlign w:val="center"/>
          </w:tcPr>
          <w:p w14:paraId="6B591CF6" w14:textId="3EFF9A1B" w:rsidR="00757C21" w:rsidRPr="00757C21" w:rsidRDefault="00757C21" w:rsidP="00564BC9">
            <w:pPr>
              <w:spacing w:before="120" w:after="120"/>
            </w:pPr>
            <w:r w:rsidRPr="00757C21">
              <w:t>6G RAN study item</w:t>
            </w:r>
            <w:r>
              <w:t xml:space="preserve"> </w:t>
            </w:r>
            <w:r>
              <w:br/>
              <w:t>(scenarios, KPI, architecture &amp; migration</w:t>
            </w:r>
            <w:r w:rsidR="003332DF">
              <w:t>, services</w:t>
            </w:r>
            <w:r>
              <w:t>)</w:t>
            </w:r>
          </w:p>
        </w:tc>
        <w:tc>
          <w:tcPr>
            <w:tcW w:w="6520" w:type="dxa"/>
            <w:vAlign w:val="center"/>
          </w:tcPr>
          <w:p w14:paraId="7870EBE0" w14:textId="5CB058E4" w:rsidR="00E50DF7" w:rsidRDefault="00E50DF7" w:rsidP="00564BC9">
            <w:pPr>
              <w:spacing w:before="120" w:after="120"/>
            </w:pPr>
            <w:r>
              <w:t xml:space="preserve">Scenarios (8.2.1.1): </w:t>
            </w:r>
            <w:hyperlink r:id="rId24" w:history="1">
              <w:r w:rsidR="003332DF" w:rsidRPr="00130781">
                <w:rPr>
                  <w:rStyle w:val="Hyperlink"/>
                </w:rPr>
                <w:t>2801</w:t>
              </w:r>
            </w:hyperlink>
            <w:r w:rsidR="00914F63">
              <w:t xml:space="preserve"> – </w:t>
            </w:r>
            <w:r w:rsidR="00914F63" w:rsidRPr="00914F63">
              <w:rPr>
                <w:color w:val="EE0000"/>
              </w:rPr>
              <w:t>Moderator: Axel (DT)</w:t>
            </w:r>
          </w:p>
          <w:p w14:paraId="43E485B9" w14:textId="74F24FE8" w:rsidR="00E50DF7" w:rsidRDefault="00E50DF7" w:rsidP="00564BC9">
            <w:pPr>
              <w:spacing w:before="120" w:after="120"/>
            </w:pPr>
            <w:r>
              <w:t xml:space="preserve">KPI (8.2.1.2): </w:t>
            </w:r>
            <w:hyperlink r:id="rId25" w:history="1">
              <w:r w:rsidR="003332DF" w:rsidRPr="00130781">
                <w:rPr>
                  <w:rStyle w:val="Hyperlink"/>
                </w:rPr>
                <w:t>2802</w:t>
              </w:r>
            </w:hyperlink>
            <w:r w:rsidR="00914F63">
              <w:t xml:space="preserve"> – </w:t>
            </w:r>
            <w:r w:rsidR="00914F63" w:rsidRPr="00914F63">
              <w:rPr>
                <w:color w:val="EE0000"/>
              </w:rPr>
              <w:t xml:space="preserve">Moderator: </w:t>
            </w:r>
            <w:proofErr w:type="spellStart"/>
            <w:r w:rsidR="00914F63" w:rsidRPr="00914F63">
              <w:rPr>
                <w:color w:val="EE0000"/>
              </w:rPr>
              <w:t>Xiaoran</w:t>
            </w:r>
            <w:proofErr w:type="spellEnd"/>
            <w:r w:rsidR="00914F63" w:rsidRPr="00914F63">
              <w:rPr>
                <w:color w:val="EE0000"/>
              </w:rPr>
              <w:t xml:space="preserve"> (CMCC)</w:t>
            </w:r>
          </w:p>
          <w:p w14:paraId="465DEC18" w14:textId="449A6C78" w:rsidR="00E50DF7" w:rsidRDefault="00E50DF7" w:rsidP="00564BC9">
            <w:pPr>
              <w:spacing w:before="120" w:after="120"/>
            </w:pPr>
            <w:r>
              <w:t xml:space="preserve">Architecture &amp; migration (8.2.1.3): </w:t>
            </w:r>
            <w:hyperlink r:id="rId26" w:history="1">
              <w:r w:rsidR="003332DF" w:rsidRPr="00130781">
                <w:rPr>
                  <w:rStyle w:val="Hyperlink"/>
                </w:rPr>
                <w:t>2803</w:t>
              </w:r>
            </w:hyperlink>
            <w:r w:rsidR="00914F63">
              <w:t xml:space="preserve"> – </w:t>
            </w:r>
            <w:proofErr w:type="spellStart"/>
            <w:r w:rsidR="00914F63" w:rsidRPr="00914F63">
              <w:rPr>
                <w:color w:val="EE0000"/>
              </w:rPr>
              <w:t>Tianyang</w:t>
            </w:r>
            <w:proofErr w:type="spellEnd"/>
            <w:r w:rsidR="00914F63" w:rsidRPr="00914F63">
              <w:rPr>
                <w:color w:val="EE0000"/>
              </w:rPr>
              <w:t xml:space="preserve"> (DOCOMO)</w:t>
            </w:r>
          </w:p>
          <w:p w14:paraId="54B9085F" w14:textId="22BCE270" w:rsidR="007B679F" w:rsidRPr="00757C21" w:rsidRDefault="00E50DF7" w:rsidP="00564BC9">
            <w:pPr>
              <w:spacing w:before="120" w:after="120"/>
            </w:pPr>
            <w:r>
              <w:t xml:space="preserve">Services (8.2.1.4): </w:t>
            </w:r>
            <w:hyperlink r:id="rId27" w:history="1">
              <w:r w:rsidR="003332DF" w:rsidRPr="00130781">
                <w:rPr>
                  <w:rStyle w:val="Hyperlink"/>
                </w:rPr>
                <w:t>2804</w:t>
              </w:r>
            </w:hyperlink>
            <w:r w:rsidR="00914F63">
              <w:t xml:space="preserve"> – </w:t>
            </w:r>
            <w:r w:rsidR="00914F63" w:rsidRPr="00914F63">
              <w:rPr>
                <w:color w:val="EE0000"/>
              </w:rPr>
              <w:t xml:space="preserve">Moderator: </w:t>
            </w:r>
            <w:proofErr w:type="spellStart"/>
            <w:r w:rsidR="00914F63" w:rsidRPr="00914F63">
              <w:rPr>
                <w:color w:val="EE0000"/>
              </w:rPr>
              <w:t>Xiaoran</w:t>
            </w:r>
            <w:proofErr w:type="spellEnd"/>
            <w:r w:rsidR="00914F63" w:rsidRPr="00914F63">
              <w:rPr>
                <w:color w:val="EE0000"/>
              </w:rPr>
              <w:t xml:space="preserve"> (CMCC)</w:t>
            </w:r>
          </w:p>
        </w:tc>
        <w:tc>
          <w:tcPr>
            <w:tcW w:w="1701" w:type="dxa"/>
            <w:vAlign w:val="center"/>
          </w:tcPr>
          <w:p w14:paraId="5982F9DB" w14:textId="2126D8BB" w:rsidR="00757C21" w:rsidRPr="00757C21" w:rsidRDefault="00757C21" w:rsidP="00564BC9">
            <w:pPr>
              <w:spacing w:before="120" w:after="120"/>
            </w:pPr>
            <w:r>
              <w:t>8.2.1.1, 8.2.1.2, 8.2.1.3</w:t>
            </w:r>
            <w:r w:rsidR="00941F20">
              <w:t>, 8.2.1.4</w:t>
            </w:r>
          </w:p>
        </w:tc>
      </w:tr>
      <w:tr w:rsidR="00757C21" w:rsidRPr="00757C21" w14:paraId="319FEEF0" w14:textId="77777777" w:rsidTr="00A945AD">
        <w:trPr>
          <w:trHeight w:val="680"/>
          <w:jc w:val="center"/>
        </w:trPr>
        <w:tc>
          <w:tcPr>
            <w:tcW w:w="2551" w:type="dxa"/>
            <w:vAlign w:val="center"/>
          </w:tcPr>
          <w:p w14:paraId="021BE21A" w14:textId="369564FD" w:rsidR="00757C21" w:rsidRPr="00757C21" w:rsidRDefault="00757C21" w:rsidP="00564BC9">
            <w:pPr>
              <w:spacing w:before="120" w:after="120"/>
            </w:pPr>
            <w:r>
              <w:t>6G</w:t>
            </w:r>
            <w:r w:rsidR="003332DF">
              <w:t xml:space="preserve"> </w:t>
            </w:r>
            <w:r w:rsidR="006E2D56">
              <w:t xml:space="preserve">– device </w:t>
            </w:r>
            <w:r>
              <w:t>types</w:t>
            </w:r>
            <w:r w:rsidR="007F37B2">
              <w:t xml:space="preserve"> </w:t>
            </w:r>
            <w:r w:rsidR="00076165">
              <w:t xml:space="preserve">(including </w:t>
            </w:r>
            <w:r w:rsidR="007F37B2">
              <w:t xml:space="preserve">minimum UE </w:t>
            </w:r>
            <w:r w:rsidR="00076165">
              <w:t>BW)</w:t>
            </w:r>
          </w:p>
        </w:tc>
        <w:tc>
          <w:tcPr>
            <w:tcW w:w="6520" w:type="dxa"/>
            <w:vAlign w:val="center"/>
          </w:tcPr>
          <w:p w14:paraId="54BB1CD4" w14:textId="77777777" w:rsidR="00DA5FAD" w:rsidRPr="000B0AF3" w:rsidRDefault="001A26A6" w:rsidP="00564BC9">
            <w:pPr>
              <w:spacing w:before="120" w:after="120"/>
            </w:pPr>
            <w:hyperlink r:id="rId28" w:history="1">
              <w:r w:rsidRPr="000B0AF3">
                <w:rPr>
                  <w:rStyle w:val="Hyperlink"/>
                </w:rPr>
                <w:t>1940</w:t>
              </w:r>
            </w:hyperlink>
            <w:r w:rsidRPr="000B0AF3">
              <w:t xml:space="preserve">, </w:t>
            </w:r>
            <w:r w:rsidR="002337E2" w:rsidRPr="000B0AF3">
              <w:t xml:space="preserve">1998, </w:t>
            </w:r>
            <w:r w:rsidR="00757C21" w:rsidRPr="000B0AF3">
              <w:t xml:space="preserve">2007, 2044, </w:t>
            </w:r>
            <w:r w:rsidRPr="000B0AF3">
              <w:t xml:space="preserve">2054, 2136, 2142, 2154, </w:t>
            </w:r>
            <w:r w:rsidR="000D3C71" w:rsidRPr="000B0AF3">
              <w:t xml:space="preserve">2184, 2185, </w:t>
            </w:r>
            <w:r w:rsidR="00757C21" w:rsidRPr="000B0AF3">
              <w:t xml:space="preserve">2199, </w:t>
            </w:r>
            <w:hyperlink r:id="rId29" w:history="1">
              <w:r w:rsidR="00927FBE" w:rsidRPr="000B0AF3">
                <w:rPr>
                  <w:rStyle w:val="Hyperlink"/>
                </w:rPr>
                <w:t>2205</w:t>
              </w:r>
            </w:hyperlink>
            <w:r w:rsidR="00927FBE" w:rsidRPr="000B0AF3">
              <w:t xml:space="preserve">, </w:t>
            </w:r>
            <w:r w:rsidRPr="000B0AF3">
              <w:t xml:space="preserve">2230, </w:t>
            </w:r>
            <w:r w:rsidR="00757C21" w:rsidRPr="000B0AF3">
              <w:t xml:space="preserve">2313, </w:t>
            </w:r>
            <w:r w:rsidRPr="000B0AF3">
              <w:t xml:space="preserve">2231, 2316, </w:t>
            </w:r>
            <w:r w:rsidR="00DB05C0" w:rsidRPr="000B0AF3">
              <w:t xml:space="preserve">2343, </w:t>
            </w:r>
            <w:r w:rsidR="00076165" w:rsidRPr="000B0AF3">
              <w:t xml:space="preserve">2328, 2469, </w:t>
            </w:r>
            <w:hyperlink r:id="rId30" w:history="1">
              <w:r w:rsidR="00076165" w:rsidRPr="000B0AF3">
                <w:rPr>
                  <w:rStyle w:val="Hyperlink"/>
                </w:rPr>
                <w:t>2518</w:t>
              </w:r>
            </w:hyperlink>
            <w:r w:rsidR="00076165" w:rsidRPr="000B0AF3">
              <w:t xml:space="preserve">, 2519, 2580, 2654, </w:t>
            </w:r>
            <w:r w:rsidR="00757C21" w:rsidRPr="000B0AF3">
              <w:t>2729</w:t>
            </w:r>
            <w:r w:rsidR="00440126" w:rsidRPr="000B0AF3">
              <w:t xml:space="preserve">, </w:t>
            </w:r>
            <w:r w:rsidR="00B652B7" w:rsidRPr="000B0AF3">
              <w:t>2198, 2320</w:t>
            </w:r>
            <w:r w:rsidR="000D3C71" w:rsidRPr="000B0AF3">
              <w:t>, 2657</w:t>
            </w:r>
            <w:r w:rsidR="00E9048A" w:rsidRPr="000B0AF3">
              <w:t>, 2340 (from 8.2.1.1)</w:t>
            </w:r>
            <w:r w:rsidR="00D079E4" w:rsidRPr="000B0AF3">
              <w:t>, 2142, 2154</w:t>
            </w:r>
          </w:p>
          <w:p w14:paraId="02BDB732" w14:textId="117AAD7D" w:rsidR="00FE47B4" w:rsidRPr="000B0AF3" w:rsidRDefault="00FE47B4" w:rsidP="00564BC9">
            <w:pPr>
              <w:spacing w:before="120" w:after="120"/>
            </w:pPr>
            <w:r w:rsidRPr="00914F63">
              <w:rPr>
                <w:color w:val="EE0000"/>
              </w:rPr>
              <w:lastRenderedPageBreak/>
              <w:t xml:space="preserve">Moderator: </w:t>
            </w:r>
            <w:proofErr w:type="spellStart"/>
            <w:r w:rsidR="000B0AF3" w:rsidRPr="00914F63">
              <w:rPr>
                <w:color w:val="EE0000"/>
              </w:rPr>
              <w:t>Wanshi</w:t>
            </w:r>
            <w:proofErr w:type="spellEnd"/>
            <w:r w:rsidR="000B0AF3" w:rsidRPr="00914F63">
              <w:rPr>
                <w:color w:val="EE0000"/>
              </w:rPr>
              <w:t xml:space="preserve"> (Apple)</w:t>
            </w:r>
          </w:p>
        </w:tc>
        <w:tc>
          <w:tcPr>
            <w:tcW w:w="1701" w:type="dxa"/>
            <w:vAlign w:val="center"/>
          </w:tcPr>
          <w:p w14:paraId="4329B20A" w14:textId="1ACE9266" w:rsidR="00757C21" w:rsidRPr="00757C21" w:rsidRDefault="00990421" w:rsidP="00564BC9">
            <w:pPr>
              <w:spacing w:before="120" w:after="120"/>
            </w:pPr>
            <w:r>
              <w:lastRenderedPageBreak/>
              <w:t>8.2.2</w:t>
            </w:r>
            <w:r w:rsidR="001A26A6">
              <w:t>, 8.2.1.4</w:t>
            </w:r>
          </w:p>
        </w:tc>
      </w:tr>
      <w:tr w:rsidR="00440126" w:rsidRPr="00757C21" w14:paraId="62B30C99" w14:textId="77777777" w:rsidTr="00A945AD">
        <w:trPr>
          <w:trHeight w:val="680"/>
          <w:jc w:val="center"/>
        </w:trPr>
        <w:tc>
          <w:tcPr>
            <w:tcW w:w="2551" w:type="dxa"/>
            <w:vAlign w:val="center"/>
          </w:tcPr>
          <w:p w14:paraId="4832A35A" w14:textId="60A75088" w:rsidR="00440126" w:rsidRDefault="00440126" w:rsidP="00564BC9">
            <w:pPr>
              <w:spacing w:before="120" w:after="120"/>
            </w:pPr>
            <w:r>
              <w:t>6G – system design aspects (numerology, spectrum)</w:t>
            </w:r>
          </w:p>
        </w:tc>
        <w:tc>
          <w:tcPr>
            <w:tcW w:w="6520" w:type="dxa"/>
            <w:vAlign w:val="center"/>
          </w:tcPr>
          <w:p w14:paraId="649EA8C4" w14:textId="77777777" w:rsidR="00440126" w:rsidRDefault="00440126" w:rsidP="00564BC9">
            <w:pPr>
              <w:spacing w:before="120" w:after="120"/>
            </w:pPr>
            <w:hyperlink r:id="rId31" w:history="1">
              <w:r w:rsidRPr="00DB05C0">
                <w:rPr>
                  <w:rStyle w:val="Hyperlink"/>
                </w:rPr>
                <w:t>2029</w:t>
              </w:r>
            </w:hyperlink>
            <w:r>
              <w:t xml:space="preserve">, 2055, </w:t>
            </w:r>
            <w:r w:rsidRPr="00B652B7">
              <w:t>2</w:t>
            </w:r>
            <w:r>
              <w:t xml:space="preserve">198, </w:t>
            </w:r>
            <w:hyperlink r:id="rId32" w:history="1">
              <w:r w:rsidR="00927FBE" w:rsidRPr="00927FBE">
                <w:rPr>
                  <w:rStyle w:val="Hyperlink"/>
                </w:rPr>
                <w:t>2207</w:t>
              </w:r>
            </w:hyperlink>
            <w:r w:rsidR="00927FBE">
              <w:t xml:space="preserve">, </w:t>
            </w:r>
            <w:r>
              <w:t>2328, 2320, 2456, 2466, 2520, 2654</w:t>
            </w:r>
            <w:r w:rsidR="000D3C71">
              <w:t>, 2657</w:t>
            </w:r>
            <w:r>
              <w:t>, 2671, 2697</w:t>
            </w:r>
          </w:p>
          <w:p w14:paraId="59B19447" w14:textId="5CFC2E73" w:rsidR="00FE47B4" w:rsidRDefault="00FE47B4" w:rsidP="00564BC9">
            <w:pPr>
              <w:spacing w:before="120" w:after="120"/>
            </w:pPr>
            <w:r w:rsidRPr="00914F63">
              <w:rPr>
                <w:color w:val="EE0000"/>
              </w:rPr>
              <w:t xml:space="preserve">Moderator: </w:t>
            </w:r>
            <w:r w:rsidR="00563E9F" w:rsidRPr="00914F63">
              <w:rPr>
                <w:color w:val="EE0000"/>
              </w:rPr>
              <w:t>Xiaodong (CMCC)</w:t>
            </w:r>
          </w:p>
        </w:tc>
        <w:tc>
          <w:tcPr>
            <w:tcW w:w="1701" w:type="dxa"/>
            <w:vAlign w:val="center"/>
          </w:tcPr>
          <w:p w14:paraId="0C9246CE" w14:textId="04873240" w:rsidR="00440126" w:rsidRPr="00757C21" w:rsidRDefault="00440126" w:rsidP="00564BC9">
            <w:pPr>
              <w:spacing w:before="120" w:after="120"/>
            </w:pPr>
            <w:r>
              <w:t>8.2.2</w:t>
            </w:r>
          </w:p>
        </w:tc>
      </w:tr>
      <w:tr w:rsidR="002640EA" w:rsidRPr="00757C21" w14:paraId="0DC5485D" w14:textId="77777777">
        <w:trPr>
          <w:trHeight w:val="680"/>
          <w:jc w:val="center"/>
        </w:trPr>
        <w:tc>
          <w:tcPr>
            <w:tcW w:w="2551" w:type="dxa"/>
            <w:vAlign w:val="center"/>
          </w:tcPr>
          <w:p w14:paraId="3385A15B" w14:textId="77777777" w:rsidR="002640EA" w:rsidRDefault="002640EA">
            <w:pPr>
              <w:spacing w:before="120" w:after="120"/>
            </w:pPr>
            <w:r>
              <w:t>6G – fronthaul</w:t>
            </w:r>
          </w:p>
        </w:tc>
        <w:tc>
          <w:tcPr>
            <w:tcW w:w="6520" w:type="dxa"/>
            <w:vAlign w:val="center"/>
          </w:tcPr>
          <w:p w14:paraId="6A133B2C" w14:textId="77777777" w:rsidR="002640EA" w:rsidRDefault="002640EA">
            <w:pPr>
              <w:spacing w:before="120" w:after="120"/>
              <w:rPr>
                <w:color w:val="000000" w:themeColor="text1"/>
              </w:rPr>
            </w:pPr>
            <w:r w:rsidRPr="009F16AC">
              <w:rPr>
                <w:color w:val="000000" w:themeColor="text1"/>
              </w:rPr>
              <w:t xml:space="preserve">1972, 2042, </w:t>
            </w:r>
            <w:hyperlink r:id="rId33" w:history="1">
              <w:r w:rsidRPr="00A50598">
                <w:rPr>
                  <w:rStyle w:val="Hyperlink"/>
                </w:rPr>
                <w:t>2217</w:t>
              </w:r>
            </w:hyperlink>
            <w:r w:rsidRPr="009F16AC">
              <w:rPr>
                <w:color w:val="000000" w:themeColor="text1"/>
              </w:rPr>
              <w:t xml:space="preserve">, 2228, </w:t>
            </w:r>
            <w:hyperlink r:id="rId34" w:history="1">
              <w:r w:rsidRPr="00A50598">
                <w:rPr>
                  <w:rStyle w:val="Hyperlink"/>
                </w:rPr>
                <w:t>2354</w:t>
              </w:r>
            </w:hyperlink>
            <w:r w:rsidRPr="009F16AC">
              <w:rPr>
                <w:color w:val="000000" w:themeColor="text1"/>
              </w:rPr>
              <w:t>, 2562, 2724</w:t>
            </w:r>
          </w:p>
          <w:p w14:paraId="288BEC43" w14:textId="4600AFFF" w:rsidR="00914F63" w:rsidRPr="009F16AC" w:rsidRDefault="00914F63">
            <w:pPr>
              <w:spacing w:before="120" w:after="120"/>
            </w:pPr>
            <w:proofErr w:type="spellStart"/>
            <w:r w:rsidRPr="00914F63">
              <w:rPr>
                <w:color w:val="EE0000"/>
              </w:rPr>
              <w:t>Modertor</w:t>
            </w:r>
            <w:proofErr w:type="spellEnd"/>
            <w:r w:rsidRPr="00914F63">
              <w:rPr>
                <w:color w:val="EE0000"/>
              </w:rPr>
              <w:t xml:space="preserve"> – Balazs (Nokia)</w:t>
            </w:r>
          </w:p>
        </w:tc>
        <w:tc>
          <w:tcPr>
            <w:tcW w:w="1701" w:type="dxa"/>
            <w:vAlign w:val="center"/>
          </w:tcPr>
          <w:p w14:paraId="1AF395C4" w14:textId="77777777" w:rsidR="002640EA" w:rsidRPr="00757C21" w:rsidRDefault="002640EA">
            <w:pPr>
              <w:spacing w:before="120" w:after="120"/>
            </w:pPr>
            <w:r>
              <w:t>7, 8.2.1</w:t>
            </w:r>
          </w:p>
        </w:tc>
      </w:tr>
      <w:tr w:rsidR="00856D37" w:rsidRPr="00757C21" w14:paraId="42C9A620" w14:textId="77777777">
        <w:trPr>
          <w:trHeight w:val="680"/>
          <w:jc w:val="center"/>
        </w:trPr>
        <w:tc>
          <w:tcPr>
            <w:tcW w:w="2551" w:type="dxa"/>
            <w:vAlign w:val="center"/>
          </w:tcPr>
          <w:p w14:paraId="58BD8D74" w14:textId="77777777" w:rsidR="00856D37" w:rsidRDefault="00856D37">
            <w:pPr>
              <w:spacing w:before="120" w:after="120"/>
            </w:pPr>
            <w:r>
              <w:t>6G – others</w:t>
            </w:r>
          </w:p>
        </w:tc>
        <w:tc>
          <w:tcPr>
            <w:tcW w:w="6520" w:type="dxa"/>
            <w:vAlign w:val="center"/>
          </w:tcPr>
          <w:p w14:paraId="7AE878CC" w14:textId="77777777" w:rsidR="00856D37" w:rsidRDefault="00856D37">
            <w:pPr>
              <w:spacing w:before="120" w:after="120"/>
            </w:pPr>
            <w:r>
              <w:t xml:space="preserve">Interworking: </w:t>
            </w:r>
            <w:hyperlink r:id="rId35" w:history="1">
              <w:r w:rsidRPr="00097EDE">
                <w:rPr>
                  <w:rStyle w:val="Hyperlink"/>
                </w:rPr>
                <w:t>2229</w:t>
              </w:r>
            </w:hyperlink>
          </w:p>
          <w:p w14:paraId="436F2C43" w14:textId="3CD54D32" w:rsidR="00856D37" w:rsidRDefault="00856D37">
            <w:pPr>
              <w:spacing w:before="120" w:after="120"/>
            </w:pPr>
            <w:r>
              <w:t xml:space="preserve">UE features: </w:t>
            </w:r>
            <w:hyperlink r:id="rId36" w:history="1">
              <w:r w:rsidR="002337E2" w:rsidRPr="002337E2">
                <w:rPr>
                  <w:rStyle w:val="Hyperlink"/>
                </w:rPr>
                <w:t>2185</w:t>
              </w:r>
            </w:hyperlink>
            <w:r>
              <w:t xml:space="preserve">, </w:t>
            </w:r>
            <w:hyperlink r:id="rId37" w:history="1">
              <w:r w:rsidRPr="002337E2">
                <w:rPr>
                  <w:rStyle w:val="Hyperlink"/>
                </w:rPr>
                <w:t>2360</w:t>
              </w:r>
            </w:hyperlink>
          </w:p>
          <w:p w14:paraId="1B01CD73" w14:textId="1A54E790" w:rsidR="00856D37" w:rsidRDefault="00856D37">
            <w:pPr>
              <w:spacing w:before="120" w:after="120"/>
            </w:pPr>
            <w:r>
              <w:t xml:space="preserve">AI/ML framework: </w:t>
            </w:r>
            <w:hyperlink r:id="rId38" w:history="1">
              <w:r w:rsidRPr="002337E2">
                <w:rPr>
                  <w:rStyle w:val="Hyperlink"/>
                </w:rPr>
                <w:t>2359</w:t>
              </w:r>
            </w:hyperlink>
          </w:p>
          <w:p w14:paraId="2F3376B7" w14:textId="689DC02B" w:rsidR="00856D37" w:rsidRDefault="00856D37">
            <w:pPr>
              <w:spacing w:before="120" w:after="120"/>
            </w:pPr>
            <w:r>
              <w:t xml:space="preserve">ISAC: </w:t>
            </w:r>
            <w:hyperlink r:id="rId39" w:history="1">
              <w:r w:rsidRPr="002337E2">
                <w:rPr>
                  <w:rStyle w:val="Hyperlink"/>
                </w:rPr>
                <w:t>2471</w:t>
              </w:r>
            </w:hyperlink>
          </w:p>
          <w:p w14:paraId="645E1E53" w14:textId="7D0AFEBE" w:rsidR="00856D37" w:rsidRDefault="00856D37">
            <w:pPr>
              <w:spacing w:before="120" w:after="120"/>
            </w:pPr>
            <w:r>
              <w:t xml:space="preserve">Security: </w:t>
            </w:r>
            <w:hyperlink r:id="rId40" w:history="1">
              <w:r w:rsidRPr="002337E2">
                <w:rPr>
                  <w:rStyle w:val="Hyperlink"/>
                </w:rPr>
                <w:t>2566</w:t>
              </w:r>
            </w:hyperlink>
            <w:r>
              <w:t>, 2665</w:t>
            </w:r>
          </w:p>
          <w:p w14:paraId="09BE39D0" w14:textId="77777777" w:rsidR="00856D37" w:rsidRDefault="00856D37">
            <w:pPr>
              <w:spacing w:before="120" w:after="120"/>
            </w:pPr>
            <w:r>
              <w:t xml:space="preserve">Automotive: </w:t>
            </w:r>
            <w:hyperlink r:id="rId41" w:history="1">
              <w:r w:rsidRPr="00B51BAD">
                <w:rPr>
                  <w:rStyle w:val="Hyperlink"/>
                </w:rPr>
                <w:t>2700</w:t>
              </w:r>
            </w:hyperlink>
          </w:p>
          <w:p w14:paraId="61BC8400" w14:textId="77777777" w:rsidR="00856D37" w:rsidRDefault="00856D37">
            <w:pPr>
              <w:spacing w:before="120" w:after="120"/>
            </w:pPr>
            <w:r>
              <w:t>UE management, cell management: 2137, 2138</w:t>
            </w:r>
          </w:p>
        </w:tc>
        <w:tc>
          <w:tcPr>
            <w:tcW w:w="1701" w:type="dxa"/>
            <w:vAlign w:val="center"/>
          </w:tcPr>
          <w:p w14:paraId="1820F0FC" w14:textId="36F92528" w:rsidR="00856D37" w:rsidRPr="00757C21" w:rsidRDefault="00856D37">
            <w:pPr>
              <w:spacing w:before="120" w:after="120"/>
            </w:pPr>
            <w:r>
              <w:t>8.3</w:t>
            </w:r>
          </w:p>
        </w:tc>
      </w:tr>
      <w:tr w:rsidR="007B679F" w:rsidRPr="00757C21" w14:paraId="6C18CD44" w14:textId="77777777" w:rsidTr="00A945AD">
        <w:trPr>
          <w:trHeight w:val="680"/>
          <w:jc w:val="center"/>
        </w:trPr>
        <w:tc>
          <w:tcPr>
            <w:tcW w:w="2551" w:type="dxa"/>
            <w:vAlign w:val="center"/>
          </w:tcPr>
          <w:p w14:paraId="30AF8BA1" w14:textId="6A5E11F9" w:rsidR="007B679F" w:rsidRDefault="007B679F" w:rsidP="007B679F">
            <w:pPr>
              <w:spacing w:before="120" w:after="120"/>
            </w:pPr>
            <w:r>
              <w:t>Rel-19 AI/ML (RAN1-led)</w:t>
            </w:r>
          </w:p>
        </w:tc>
        <w:tc>
          <w:tcPr>
            <w:tcW w:w="6520" w:type="dxa"/>
            <w:vAlign w:val="center"/>
          </w:tcPr>
          <w:p w14:paraId="598C7F66" w14:textId="124BBC59" w:rsidR="007B679F" w:rsidRDefault="007B679F" w:rsidP="007B679F">
            <w:pPr>
              <w:spacing w:before="120" w:after="120"/>
            </w:pPr>
            <w:r>
              <w:t xml:space="preserve">Exception: 2448, 2508, </w:t>
            </w:r>
            <w:hyperlink r:id="rId42" w:history="1">
              <w:r w:rsidRPr="00536D9D">
                <w:rPr>
                  <w:rStyle w:val="Hyperlink"/>
                </w:rPr>
                <w:t>2194</w:t>
              </w:r>
            </w:hyperlink>
          </w:p>
        </w:tc>
        <w:tc>
          <w:tcPr>
            <w:tcW w:w="1701" w:type="dxa"/>
            <w:vAlign w:val="center"/>
          </w:tcPr>
          <w:p w14:paraId="7E0049B6" w14:textId="09079C37" w:rsidR="007B679F" w:rsidRPr="00757C21" w:rsidRDefault="007B679F" w:rsidP="007B679F">
            <w:pPr>
              <w:spacing w:before="120" w:after="120"/>
            </w:pPr>
            <w:r w:rsidRPr="006707BE">
              <w:t>9.6.1.3</w:t>
            </w:r>
          </w:p>
        </w:tc>
      </w:tr>
      <w:tr w:rsidR="007B679F" w:rsidRPr="00757C21" w14:paraId="175B0F99" w14:textId="77777777" w:rsidTr="00A945AD">
        <w:trPr>
          <w:trHeight w:val="680"/>
          <w:jc w:val="center"/>
        </w:trPr>
        <w:tc>
          <w:tcPr>
            <w:tcW w:w="2551" w:type="dxa"/>
            <w:vAlign w:val="center"/>
          </w:tcPr>
          <w:p w14:paraId="7A82378F" w14:textId="0400A2C8" w:rsidR="007B679F" w:rsidRDefault="007B679F" w:rsidP="007B679F">
            <w:pPr>
              <w:spacing w:before="120" w:after="120"/>
            </w:pPr>
            <w:r>
              <w:t xml:space="preserve">Rel-19 </w:t>
            </w:r>
            <w:r w:rsidRPr="00C061E8">
              <w:t>Additional topological enhancements</w:t>
            </w:r>
          </w:p>
        </w:tc>
        <w:tc>
          <w:tcPr>
            <w:tcW w:w="6520" w:type="dxa"/>
            <w:vAlign w:val="center"/>
          </w:tcPr>
          <w:p w14:paraId="277179FF" w14:textId="3683763E" w:rsidR="007B679F" w:rsidRDefault="007B679F" w:rsidP="007B679F">
            <w:pPr>
              <w:spacing w:before="120" w:after="120"/>
            </w:pPr>
            <w:r>
              <w:t xml:space="preserve">WID objective removal: </w:t>
            </w:r>
            <w:hyperlink r:id="rId43" w:history="1">
              <w:r w:rsidRPr="00536D9D">
                <w:rPr>
                  <w:rStyle w:val="Hyperlink"/>
                </w:rPr>
                <w:t>2478</w:t>
              </w:r>
            </w:hyperlink>
          </w:p>
          <w:p w14:paraId="709A664D" w14:textId="04B3994A" w:rsidR="007B679F" w:rsidRDefault="007B679F" w:rsidP="007B679F">
            <w:pPr>
              <w:spacing w:before="120" w:after="120"/>
            </w:pPr>
            <w:r>
              <w:t xml:space="preserve">Revised WID: </w:t>
            </w:r>
            <w:r w:rsidRPr="00C061E8">
              <w:t>2479</w:t>
            </w:r>
          </w:p>
        </w:tc>
        <w:tc>
          <w:tcPr>
            <w:tcW w:w="1701" w:type="dxa"/>
            <w:vAlign w:val="center"/>
          </w:tcPr>
          <w:p w14:paraId="6E5393D4" w14:textId="12CCF549" w:rsidR="007B679F" w:rsidRPr="00757C21" w:rsidRDefault="007B679F" w:rsidP="007B679F">
            <w:pPr>
              <w:spacing w:before="120" w:after="120"/>
            </w:pPr>
            <w:r>
              <w:t>9.6.3.3</w:t>
            </w:r>
          </w:p>
        </w:tc>
      </w:tr>
      <w:tr w:rsidR="007B679F" w:rsidRPr="00757C21" w14:paraId="62D8E1A9" w14:textId="77777777" w:rsidTr="00A945AD">
        <w:trPr>
          <w:trHeight w:val="680"/>
          <w:jc w:val="center"/>
        </w:trPr>
        <w:tc>
          <w:tcPr>
            <w:tcW w:w="2551" w:type="dxa"/>
            <w:vAlign w:val="center"/>
          </w:tcPr>
          <w:p w14:paraId="1B72237F" w14:textId="5BEAA96A" w:rsidR="007B679F" w:rsidRDefault="007B679F" w:rsidP="007B679F">
            <w:pPr>
              <w:spacing w:before="120" w:after="120"/>
            </w:pPr>
            <w:r>
              <w:t>Rel-19 UE RF</w:t>
            </w:r>
          </w:p>
        </w:tc>
        <w:tc>
          <w:tcPr>
            <w:tcW w:w="6520" w:type="dxa"/>
            <w:vAlign w:val="center"/>
          </w:tcPr>
          <w:p w14:paraId="04C87A7C" w14:textId="78F86C48" w:rsidR="00E42CF2" w:rsidRDefault="007B679F" w:rsidP="007B679F">
            <w:pPr>
              <w:spacing w:before="120" w:after="120"/>
            </w:pPr>
            <w:r>
              <w:t>6RX release independence: 2073, 2491, 2500</w:t>
            </w:r>
            <w:r w:rsidR="00E42CF2">
              <w:t xml:space="preserve">, </w:t>
            </w:r>
            <w:hyperlink r:id="rId44" w:history="1">
              <w:r w:rsidRPr="00E42CF2">
                <w:rPr>
                  <w:rStyle w:val="Hyperlink"/>
                </w:rPr>
                <w:t>2746</w:t>
              </w:r>
            </w:hyperlink>
            <w:r>
              <w:t xml:space="preserve"> </w:t>
            </w:r>
          </w:p>
        </w:tc>
        <w:tc>
          <w:tcPr>
            <w:tcW w:w="1701" w:type="dxa"/>
            <w:vAlign w:val="center"/>
          </w:tcPr>
          <w:p w14:paraId="1A0F9521" w14:textId="276D288C" w:rsidR="007B679F" w:rsidRPr="00757C21" w:rsidRDefault="007B679F" w:rsidP="007B679F">
            <w:pPr>
              <w:spacing w:before="120" w:after="120"/>
            </w:pPr>
            <w:r>
              <w:t>9.6.4.1</w:t>
            </w:r>
          </w:p>
        </w:tc>
      </w:tr>
      <w:tr w:rsidR="007B679F" w:rsidRPr="00757C21" w14:paraId="239999CC" w14:textId="77777777" w:rsidTr="00A945AD">
        <w:trPr>
          <w:trHeight w:val="680"/>
          <w:jc w:val="center"/>
        </w:trPr>
        <w:tc>
          <w:tcPr>
            <w:tcW w:w="2551" w:type="dxa"/>
            <w:vAlign w:val="center"/>
          </w:tcPr>
          <w:p w14:paraId="355605F5" w14:textId="21B93EA8" w:rsidR="007B679F" w:rsidRDefault="007B679F" w:rsidP="007B679F">
            <w:pPr>
              <w:spacing w:before="120" w:after="120"/>
            </w:pPr>
            <w:r>
              <w:t>Other NR</w:t>
            </w:r>
          </w:p>
        </w:tc>
        <w:tc>
          <w:tcPr>
            <w:tcW w:w="6520" w:type="dxa"/>
            <w:vAlign w:val="center"/>
          </w:tcPr>
          <w:p w14:paraId="5AA5648F" w14:textId="7CDDF79C" w:rsidR="007B679F" w:rsidRDefault="007B679F" w:rsidP="007B679F">
            <w:pPr>
              <w:spacing w:before="120" w:after="120"/>
            </w:pPr>
            <w:r>
              <w:t xml:space="preserve">NR-NTN in TN band: 2531, </w:t>
            </w:r>
            <w:hyperlink r:id="rId45" w:history="1">
              <w:r w:rsidRPr="00097EDE">
                <w:rPr>
                  <w:rStyle w:val="Hyperlink"/>
                </w:rPr>
                <w:t>2532</w:t>
              </w:r>
            </w:hyperlink>
          </w:p>
          <w:p w14:paraId="402F619E" w14:textId="55FEE42E" w:rsidR="007B679F" w:rsidRDefault="007B679F" w:rsidP="007B679F">
            <w:pPr>
              <w:spacing w:before="120" w:after="120"/>
            </w:pPr>
            <w:r>
              <w:t>Rel-20 spectrum: 2357, 2701</w:t>
            </w:r>
            <w:r w:rsidR="00B51BAD">
              <w:t xml:space="preserve"> (to be handled as part of RAN#110)</w:t>
            </w:r>
          </w:p>
        </w:tc>
        <w:tc>
          <w:tcPr>
            <w:tcW w:w="1701" w:type="dxa"/>
            <w:vAlign w:val="center"/>
          </w:tcPr>
          <w:p w14:paraId="74C0CD87" w14:textId="703741C9" w:rsidR="007B679F" w:rsidRPr="00757C21" w:rsidRDefault="007B679F" w:rsidP="007B679F">
            <w:pPr>
              <w:spacing w:before="120" w:after="120"/>
            </w:pPr>
            <w:r>
              <w:t>9.13</w:t>
            </w:r>
          </w:p>
        </w:tc>
      </w:tr>
      <w:tr w:rsidR="007B679F" w:rsidRPr="00757C21" w14:paraId="5DAD753B" w14:textId="77777777" w:rsidTr="00A945AD">
        <w:trPr>
          <w:trHeight w:val="680"/>
          <w:jc w:val="center"/>
        </w:trPr>
        <w:tc>
          <w:tcPr>
            <w:tcW w:w="2551" w:type="dxa"/>
            <w:vAlign w:val="center"/>
          </w:tcPr>
          <w:p w14:paraId="785D514E" w14:textId="77777777" w:rsidR="007B679F" w:rsidRDefault="007B679F" w:rsidP="00564BC9">
            <w:pPr>
              <w:spacing w:before="120" w:after="120"/>
            </w:pPr>
          </w:p>
        </w:tc>
        <w:tc>
          <w:tcPr>
            <w:tcW w:w="6520" w:type="dxa"/>
            <w:vAlign w:val="center"/>
          </w:tcPr>
          <w:p w14:paraId="2F050B08" w14:textId="77777777" w:rsidR="007B679F" w:rsidRDefault="007B679F" w:rsidP="00564BC9">
            <w:pPr>
              <w:spacing w:before="120" w:after="120"/>
            </w:pPr>
          </w:p>
        </w:tc>
        <w:tc>
          <w:tcPr>
            <w:tcW w:w="1701" w:type="dxa"/>
            <w:vAlign w:val="center"/>
          </w:tcPr>
          <w:p w14:paraId="6F8508BF" w14:textId="77777777" w:rsidR="007B679F" w:rsidRPr="00757C21" w:rsidRDefault="007B679F" w:rsidP="00564BC9">
            <w:pPr>
              <w:spacing w:before="120" w:after="120"/>
            </w:pPr>
          </w:p>
        </w:tc>
      </w:tr>
      <w:tr w:rsidR="007B679F" w:rsidRPr="00757C21" w14:paraId="019844FB" w14:textId="77777777" w:rsidTr="00A945AD">
        <w:trPr>
          <w:trHeight w:val="680"/>
          <w:jc w:val="center"/>
        </w:trPr>
        <w:tc>
          <w:tcPr>
            <w:tcW w:w="2551" w:type="dxa"/>
            <w:vAlign w:val="center"/>
          </w:tcPr>
          <w:p w14:paraId="62773D5C" w14:textId="77777777" w:rsidR="007B679F" w:rsidRDefault="007B679F" w:rsidP="00564BC9">
            <w:pPr>
              <w:spacing w:before="120" w:after="120"/>
            </w:pPr>
          </w:p>
        </w:tc>
        <w:tc>
          <w:tcPr>
            <w:tcW w:w="6520" w:type="dxa"/>
            <w:vAlign w:val="center"/>
          </w:tcPr>
          <w:p w14:paraId="1379E5F7" w14:textId="77777777" w:rsidR="007B679F" w:rsidRDefault="007B679F" w:rsidP="00564BC9">
            <w:pPr>
              <w:spacing w:before="120" w:after="120"/>
            </w:pPr>
          </w:p>
        </w:tc>
        <w:tc>
          <w:tcPr>
            <w:tcW w:w="1701" w:type="dxa"/>
            <w:vAlign w:val="center"/>
          </w:tcPr>
          <w:p w14:paraId="4677EBA7" w14:textId="77777777" w:rsidR="007B679F" w:rsidRPr="00757C21" w:rsidRDefault="007B679F" w:rsidP="00564BC9">
            <w:pPr>
              <w:spacing w:before="120" w:after="120"/>
            </w:pPr>
          </w:p>
        </w:tc>
      </w:tr>
      <w:tr w:rsidR="007B679F" w:rsidRPr="00757C21" w14:paraId="7602ABFA" w14:textId="77777777" w:rsidTr="00A945AD">
        <w:trPr>
          <w:trHeight w:val="680"/>
          <w:jc w:val="center"/>
        </w:trPr>
        <w:tc>
          <w:tcPr>
            <w:tcW w:w="2551" w:type="dxa"/>
            <w:vAlign w:val="center"/>
          </w:tcPr>
          <w:p w14:paraId="499B0675" w14:textId="77777777" w:rsidR="007B679F" w:rsidRDefault="007B679F" w:rsidP="00564BC9">
            <w:pPr>
              <w:spacing w:before="120" w:after="120"/>
            </w:pPr>
          </w:p>
        </w:tc>
        <w:tc>
          <w:tcPr>
            <w:tcW w:w="6520" w:type="dxa"/>
            <w:vAlign w:val="center"/>
          </w:tcPr>
          <w:p w14:paraId="5B5395F6" w14:textId="77777777" w:rsidR="007B679F" w:rsidRDefault="007B679F" w:rsidP="00564BC9">
            <w:pPr>
              <w:spacing w:before="120" w:after="120"/>
            </w:pPr>
          </w:p>
        </w:tc>
        <w:tc>
          <w:tcPr>
            <w:tcW w:w="1701" w:type="dxa"/>
            <w:vAlign w:val="center"/>
          </w:tcPr>
          <w:p w14:paraId="30ACF368" w14:textId="77777777" w:rsidR="007B679F" w:rsidRPr="00757C21" w:rsidRDefault="007B679F" w:rsidP="00564BC9">
            <w:pPr>
              <w:spacing w:before="120" w:after="120"/>
            </w:pPr>
          </w:p>
        </w:tc>
      </w:tr>
    </w:tbl>
    <w:p w14:paraId="1DB6A1E9" w14:textId="093B56F3" w:rsidR="00757C21" w:rsidRDefault="00757C21">
      <w:pPr>
        <w:rPr>
          <w:b/>
          <w:bCs w:val="0"/>
          <w:sz w:val="28"/>
          <w:szCs w:val="22"/>
        </w:rPr>
      </w:pPr>
    </w:p>
    <w:p w14:paraId="448359CE" w14:textId="7E191025" w:rsidR="003F107F" w:rsidRDefault="003F107F">
      <w:pPr>
        <w:rPr>
          <w:b/>
          <w:bCs w:val="0"/>
          <w:sz w:val="28"/>
          <w:szCs w:val="22"/>
        </w:rPr>
      </w:pPr>
    </w:p>
    <w:p w14:paraId="228D5341" w14:textId="22BFA92D" w:rsidR="003F107F" w:rsidRDefault="003F107F">
      <w:pPr>
        <w:rPr>
          <w:b/>
          <w:bCs w:val="0"/>
          <w:sz w:val="28"/>
          <w:szCs w:val="22"/>
        </w:rPr>
      </w:pPr>
    </w:p>
    <w:sectPr w:rsidR="003F107F" w:rsidSect="00403F02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8B065E" w14:textId="77777777" w:rsidR="000A17FB" w:rsidRDefault="000A17FB" w:rsidP="001428B3">
      <w:r>
        <w:separator/>
      </w:r>
    </w:p>
  </w:endnote>
  <w:endnote w:type="continuationSeparator" w:id="0">
    <w:p w14:paraId="6219786C" w14:textId="77777777" w:rsidR="000A17FB" w:rsidRDefault="000A17FB" w:rsidP="001428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A49179" w14:textId="77777777" w:rsidR="000A17FB" w:rsidRDefault="000A17FB" w:rsidP="001428B3">
      <w:r>
        <w:separator/>
      </w:r>
    </w:p>
  </w:footnote>
  <w:footnote w:type="continuationSeparator" w:id="0">
    <w:p w14:paraId="5CE02C8E" w14:textId="77777777" w:rsidR="000A17FB" w:rsidRDefault="000A17FB" w:rsidP="001428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0627C"/>
    <w:multiLevelType w:val="hybridMultilevel"/>
    <w:tmpl w:val="D66476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410213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oNotDisplayPageBoundarie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3F02"/>
    <w:rsid w:val="000316AB"/>
    <w:rsid w:val="00044EF7"/>
    <w:rsid w:val="00045D7C"/>
    <w:rsid w:val="00056117"/>
    <w:rsid w:val="00076165"/>
    <w:rsid w:val="00097EDE"/>
    <w:rsid w:val="000A17FB"/>
    <w:rsid w:val="000B0AF3"/>
    <w:rsid w:val="000D3C71"/>
    <w:rsid w:val="000E3572"/>
    <w:rsid w:val="000F323F"/>
    <w:rsid w:val="000F7CD1"/>
    <w:rsid w:val="001053CF"/>
    <w:rsid w:val="00130781"/>
    <w:rsid w:val="001428B3"/>
    <w:rsid w:val="00145923"/>
    <w:rsid w:val="00150DD2"/>
    <w:rsid w:val="001567B2"/>
    <w:rsid w:val="0016165B"/>
    <w:rsid w:val="00170E16"/>
    <w:rsid w:val="001743D8"/>
    <w:rsid w:val="00194121"/>
    <w:rsid w:val="00196BC9"/>
    <w:rsid w:val="001A26A6"/>
    <w:rsid w:val="001E5757"/>
    <w:rsid w:val="00223E97"/>
    <w:rsid w:val="00223FA5"/>
    <w:rsid w:val="002337E2"/>
    <w:rsid w:val="002640EA"/>
    <w:rsid w:val="0027338C"/>
    <w:rsid w:val="002A2B7F"/>
    <w:rsid w:val="002E4780"/>
    <w:rsid w:val="00303D35"/>
    <w:rsid w:val="00315132"/>
    <w:rsid w:val="00315845"/>
    <w:rsid w:val="003170C7"/>
    <w:rsid w:val="0033139D"/>
    <w:rsid w:val="003332DF"/>
    <w:rsid w:val="00335440"/>
    <w:rsid w:val="00351009"/>
    <w:rsid w:val="00395D9C"/>
    <w:rsid w:val="003F107F"/>
    <w:rsid w:val="003F7ECC"/>
    <w:rsid w:val="004007A0"/>
    <w:rsid w:val="00403F02"/>
    <w:rsid w:val="004060B6"/>
    <w:rsid w:val="004352C3"/>
    <w:rsid w:val="00440126"/>
    <w:rsid w:val="00481F5F"/>
    <w:rsid w:val="00486153"/>
    <w:rsid w:val="004B4317"/>
    <w:rsid w:val="004E1C60"/>
    <w:rsid w:val="005046AC"/>
    <w:rsid w:val="00536D9D"/>
    <w:rsid w:val="00543AE9"/>
    <w:rsid w:val="00563E9F"/>
    <w:rsid w:val="00564BC9"/>
    <w:rsid w:val="0057675E"/>
    <w:rsid w:val="00665485"/>
    <w:rsid w:val="006707BE"/>
    <w:rsid w:val="00686495"/>
    <w:rsid w:val="006E270B"/>
    <w:rsid w:val="006E2AF9"/>
    <w:rsid w:val="006E2D56"/>
    <w:rsid w:val="006F67D7"/>
    <w:rsid w:val="00723CE9"/>
    <w:rsid w:val="007270A1"/>
    <w:rsid w:val="00727106"/>
    <w:rsid w:val="007339AD"/>
    <w:rsid w:val="00757C21"/>
    <w:rsid w:val="007652A5"/>
    <w:rsid w:val="00784B2A"/>
    <w:rsid w:val="007959DF"/>
    <w:rsid w:val="007A71ED"/>
    <w:rsid w:val="007B3DC3"/>
    <w:rsid w:val="007B679F"/>
    <w:rsid w:val="007C1005"/>
    <w:rsid w:val="007D0EEF"/>
    <w:rsid w:val="007D292D"/>
    <w:rsid w:val="007F37B2"/>
    <w:rsid w:val="008077B6"/>
    <w:rsid w:val="00816634"/>
    <w:rsid w:val="00855FD8"/>
    <w:rsid w:val="00856D37"/>
    <w:rsid w:val="00877B96"/>
    <w:rsid w:val="00880DA2"/>
    <w:rsid w:val="008B2472"/>
    <w:rsid w:val="008B6B0E"/>
    <w:rsid w:val="008F2882"/>
    <w:rsid w:val="008F5D57"/>
    <w:rsid w:val="00910B14"/>
    <w:rsid w:val="00914F63"/>
    <w:rsid w:val="00927FBE"/>
    <w:rsid w:val="00941F20"/>
    <w:rsid w:val="00976FFA"/>
    <w:rsid w:val="00990421"/>
    <w:rsid w:val="009C2B52"/>
    <w:rsid w:val="009E0E37"/>
    <w:rsid w:val="009F16AC"/>
    <w:rsid w:val="00A0510E"/>
    <w:rsid w:val="00A3630C"/>
    <w:rsid w:val="00A4416D"/>
    <w:rsid w:val="00A50598"/>
    <w:rsid w:val="00A75BCE"/>
    <w:rsid w:val="00A86D0A"/>
    <w:rsid w:val="00A92735"/>
    <w:rsid w:val="00A945AD"/>
    <w:rsid w:val="00AE3591"/>
    <w:rsid w:val="00B105CE"/>
    <w:rsid w:val="00B1742B"/>
    <w:rsid w:val="00B37A82"/>
    <w:rsid w:val="00B446F5"/>
    <w:rsid w:val="00B51BAD"/>
    <w:rsid w:val="00B64378"/>
    <w:rsid w:val="00B645BF"/>
    <w:rsid w:val="00B652B7"/>
    <w:rsid w:val="00BA2EF2"/>
    <w:rsid w:val="00BA62E1"/>
    <w:rsid w:val="00BB1F3E"/>
    <w:rsid w:val="00BB480B"/>
    <w:rsid w:val="00BC37FD"/>
    <w:rsid w:val="00C061E8"/>
    <w:rsid w:val="00C0767E"/>
    <w:rsid w:val="00C11FBE"/>
    <w:rsid w:val="00C34553"/>
    <w:rsid w:val="00C40D9C"/>
    <w:rsid w:val="00C60A43"/>
    <w:rsid w:val="00C950FF"/>
    <w:rsid w:val="00CA3D96"/>
    <w:rsid w:val="00CD7B70"/>
    <w:rsid w:val="00CE4C44"/>
    <w:rsid w:val="00CF1DA7"/>
    <w:rsid w:val="00D057EE"/>
    <w:rsid w:val="00D079E4"/>
    <w:rsid w:val="00D23E8B"/>
    <w:rsid w:val="00D4216E"/>
    <w:rsid w:val="00D54FAB"/>
    <w:rsid w:val="00D6504D"/>
    <w:rsid w:val="00D70D24"/>
    <w:rsid w:val="00D740E4"/>
    <w:rsid w:val="00D7756C"/>
    <w:rsid w:val="00DA5FAD"/>
    <w:rsid w:val="00DB05C0"/>
    <w:rsid w:val="00DC2BF2"/>
    <w:rsid w:val="00DE654C"/>
    <w:rsid w:val="00E24C50"/>
    <w:rsid w:val="00E268C0"/>
    <w:rsid w:val="00E42CF2"/>
    <w:rsid w:val="00E50DF7"/>
    <w:rsid w:val="00E5217A"/>
    <w:rsid w:val="00E60BE9"/>
    <w:rsid w:val="00E9048A"/>
    <w:rsid w:val="00EB7C44"/>
    <w:rsid w:val="00EB7CA7"/>
    <w:rsid w:val="00ED3CD2"/>
    <w:rsid w:val="00ED4195"/>
    <w:rsid w:val="00F2346E"/>
    <w:rsid w:val="00F70B07"/>
    <w:rsid w:val="00F71814"/>
    <w:rsid w:val="00F72420"/>
    <w:rsid w:val="00FD0EA2"/>
    <w:rsid w:val="00FD638E"/>
    <w:rsid w:val="00FE4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CC9A95D"/>
  <w15:chartTrackingRefBased/>
  <w15:docId w15:val="{B05DA89F-81DB-4D08-AF25-FB1A1A912C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EastAsia" w:hAnsi="Arial" w:cstheme="minorHAnsi"/>
        <w:bCs/>
        <w:kern w:val="2"/>
        <w:szCs w:val="16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3F02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03F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1428B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428B3"/>
  </w:style>
  <w:style w:type="paragraph" w:styleId="Footer">
    <w:name w:val="footer"/>
    <w:basedOn w:val="Normal"/>
    <w:link w:val="FooterChar"/>
    <w:uiPriority w:val="99"/>
    <w:unhideWhenUsed/>
    <w:rsid w:val="001428B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428B3"/>
  </w:style>
  <w:style w:type="character" w:styleId="CommentReference">
    <w:name w:val="annotation reference"/>
    <w:basedOn w:val="DefaultParagraphFont"/>
    <w:uiPriority w:val="99"/>
    <w:semiHidden/>
    <w:unhideWhenUsed/>
    <w:rsid w:val="00C40D9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40D9C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40D9C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40D9C"/>
    <w:rPr>
      <w:b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40D9C"/>
    <w:rPr>
      <w:b/>
      <w:szCs w:val="20"/>
    </w:rPr>
  </w:style>
  <w:style w:type="character" w:styleId="Hyperlink">
    <w:name w:val="Hyperlink"/>
    <w:basedOn w:val="DefaultParagraphFont"/>
    <w:uiPriority w:val="99"/>
    <w:unhideWhenUsed/>
    <w:rsid w:val="007B3DC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B3DC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2337E2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FE47B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895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0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3gpp.org/ftp/tsg_ran/TSG_RAN/TSGR_109/Docs/RP-251895.zip" TargetMode="External"/><Relationship Id="rId18" Type="http://schemas.openxmlformats.org/officeDocument/2006/relationships/hyperlink" Target="https://www.3gpp.org/ftp/tsg_ran/TSG_RAN/TSGR_109/Docs/RP-251971.zip" TargetMode="External"/><Relationship Id="rId26" Type="http://schemas.openxmlformats.org/officeDocument/2006/relationships/hyperlink" Target="https://www.3gpp.org/ftp/tsg_ran/TSG_RAN/TSGR_109/Docs/RP-252803.zip" TargetMode="External"/><Relationship Id="rId39" Type="http://schemas.openxmlformats.org/officeDocument/2006/relationships/hyperlink" Target="https://www.3gpp.org/ftp/tsg_ran/TSG_RAN/TSGR_109/Docs/RP-252471.zip" TargetMode="External"/><Relationship Id="rId21" Type="http://schemas.openxmlformats.org/officeDocument/2006/relationships/hyperlink" Target="https://www.3gpp.org/ftp/tsg_ran/TSG_RAN/TSGR_109/Docs/RP-252188.zip" TargetMode="External"/><Relationship Id="rId34" Type="http://schemas.openxmlformats.org/officeDocument/2006/relationships/hyperlink" Target="https://www.3gpp.org/ftp/tsg_ran/TSG_RAN/TSGR_109/Docs/RP-252354.zip" TargetMode="External"/><Relationship Id="rId42" Type="http://schemas.openxmlformats.org/officeDocument/2006/relationships/hyperlink" Target="https://www.3gpp.org/ftp/tsg_ran/TSG_RAN/TSGR_109/Docs/RP-252194.zip" TargetMode="External"/><Relationship Id="rId47" Type="http://schemas.openxmlformats.org/officeDocument/2006/relationships/theme" Target="theme/theme1.xml"/><Relationship Id="rId7" Type="http://schemas.openxmlformats.org/officeDocument/2006/relationships/hyperlink" Target="https://www.3gpp.org/ftp/tsg_ran/TSG_RAN/TSGR_109/Docs/RP-251911.zip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3gpp.org/ftp/tsg_ran/TSG_RAN/TSGR_109/Docs/RP-251901.zip" TargetMode="External"/><Relationship Id="rId29" Type="http://schemas.openxmlformats.org/officeDocument/2006/relationships/hyperlink" Target="https://www.3gpp.org/ftp/tsg_ran/TSG_RAN/TSGR_109/Docs/RP-252205.zip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3gpp.org/ftp/tsg_ran/TSG_RAN/TSGR_109/Docs/RP-251919.zip" TargetMode="External"/><Relationship Id="rId24" Type="http://schemas.openxmlformats.org/officeDocument/2006/relationships/hyperlink" Target="https://www.3gpp.org/ftp/tsg_ran/TSG_RAN/TSGR_109/Docs/RP-252801.zip" TargetMode="External"/><Relationship Id="rId32" Type="http://schemas.openxmlformats.org/officeDocument/2006/relationships/hyperlink" Target="https://www.3gpp.org/ftp/tsg_ran/TSG_RAN/TSGR_109/Docs/RP-252207.zip" TargetMode="External"/><Relationship Id="rId37" Type="http://schemas.openxmlformats.org/officeDocument/2006/relationships/hyperlink" Target="https://www.3gpp.org/ftp/tsg_ran/TSG_RAN/TSGR_109/Docs/RP-252360.zip" TargetMode="External"/><Relationship Id="rId40" Type="http://schemas.openxmlformats.org/officeDocument/2006/relationships/hyperlink" Target="https://www.3gpp.org/ftp/tsg_ran/TSG_RAN/TSGR_109/Docs/RP-252566.zip" TargetMode="External"/><Relationship Id="rId45" Type="http://schemas.openxmlformats.org/officeDocument/2006/relationships/hyperlink" Target="https://www.3gpp.org/ftp/tsg_ran/TSG_RAN/TSGR_109/Docs/RP-252532.zip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3gpp.org/ftp/tsg_ran/TSG_RAN/TSGR_109/Docs/RP-251899.zip" TargetMode="External"/><Relationship Id="rId23" Type="http://schemas.openxmlformats.org/officeDocument/2006/relationships/hyperlink" Target="https://www.3gpp.org/ftp/tsg_ran/TSG_RAN/TSGR_109/Docs/RP-252450.zip" TargetMode="External"/><Relationship Id="rId28" Type="http://schemas.openxmlformats.org/officeDocument/2006/relationships/hyperlink" Target="https://www.3gpp.org/ftp/tsg_ran/TSG_RAN/TSGR_109/Docs/RP-251940.zip" TargetMode="External"/><Relationship Id="rId36" Type="http://schemas.openxmlformats.org/officeDocument/2006/relationships/hyperlink" Target="https://www.3gpp.org/ftp/tsg_ran/TSG_RAN/TSGR_109/Docs/RP-252185.zip" TargetMode="External"/><Relationship Id="rId10" Type="http://schemas.openxmlformats.org/officeDocument/2006/relationships/hyperlink" Target="https://www.3gpp.org/ftp/tsg_ran/TSG_RAN/TSGR_109/Docs/RP-251918.zip" TargetMode="External"/><Relationship Id="rId19" Type="http://schemas.openxmlformats.org/officeDocument/2006/relationships/hyperlink" Target="https://www.3gpp.org/ftp/tsg_ran/TSG_RAN/TSGR_109/Docs/RP-252458.zip" TargetMode="External"/><Relationship Id="rId31" Type="http://schemas.openxmlformats.org/officeDocument/2006/relationships/hyperlink" Target="https://www.3gpp.org/ftp/tsg_ran/TSG_RAN/TSGR_109/Docs/RP-252029.zip" TargetMode="External"/><Relationship Id="rId44" Type="http://schemas.openxmlformats.org/officeDocument/2006/relationships/hyperlink" Target="https://www.3gpp.org/ftp/tsg_ran/TSG_RAN/TSGR_109/Docs/RP-252746.zi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3gpp.org/ftp/tsg_ran/TSG_RAN/TSGR_109/Docs/RP-251912.zip" TargetMode="External"/><Relationship Id="rId14" Type="http://schemas.openxmlformats.org/officeDocument/2006/relationships/hyperlink" Target="https://www.3gpp.org/ftp/tsg_ran/TSG_RAN/TSGR_109/Docs/RP-251897.zip" TargetMode="External"/><Relationship Id="rId22" Type="http://schemas.openxmlformats.org/officeDocument/2006/relationships/hyperlink" Target="https://www.3gpp.org/ftp/tsg_ran/TSG_RAN/TSGR_109/Docs/RP-252374.zip" TargetMode="External"/><Relationship Id="rId27" Type="http://schemas.openxmlformats.org/officeDocument/2006/relationships/hyperlink" Target="https://www.3gpp.org/ftp/tsg_ran/TSG_RAN/TSGR_109/Docs/RP-252804.zip" TargetMode="External"/><Relationship Id="rId30" Type="http://schemas.openxmlformats.org/officeDocument/2006/relationships/hyperlink" Target="https://www.3gpp.org/ftp/tsg_ran/TSG_RAN/TSGR_109/Docs/RP-252518.zip" TargetMode="External"/><Relationship Id="rId35" Type="http://schemas.openxmlformats.org/officeDocument/2006/relationships/hyperlink" Target="https://www.3gpp.org/ftp/tsg_ran/TSG_RAN/TSGR_109/Docs/RP-252229.zip" TargetMode="External"/><Relationship Id="rId43" Type="http://schemas.openxmlformats.org/officeDocument/2006/relationships/hyperlink" Target="https://www.3gpp.org/ftp/tsg_ran/TSG_RAN/TSGR_109/Docs/RP-252478.zip" TargetMode="External"/><Relationship Id="rId8" Type="http://schemas.openxmlformats.org/officeDocument/2006/relationships/hyperlink" Target="https://www.3gpp.org/ftp/tsg_ran/TSG_RAN/TSGR_109/Docs/RP-251891.zip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www.3gpp.org/ftp/tsg_ran/TSG_RAN/TSGR_109/Docs/RP-251893.zip" TargetMode="External"/><Relationship Id="rId17" Type="http://schemas.openxmlformats.org/officeDocument/2006/relationships/hyperlink" Target="https://www.3gpp.org/ftp/tsg_ran/TSG_RAN/TSGR_109/Docs/RP-251928.zip" TargetMode="External"/><Relationship Id="rId25" Type="http://schemas.openxmlformats.org/officeDocument/2006/relationships/hyperlink" Target="https://www.3gpp.org/ftp/tsg_ran/TSG_RAN/TSGR_109/Docs/RP-252802.zip" TargetMode="External"/><Relationship Id="rId33" Type="http://schemas.openxmlformats.org/officeDocument/2006/relationships/hyperlink" Target="https://www.3gpp.org/ftp/tsg_ran/TSG_RAN/TSGR_109/Docs/RP-252217.zip" TargetMode="External"/><Relationship Id="rId38" Type="http://schemas.openxmlformats.org/officeDocument/2006/relationships/hyperlink" Target="https://www.3gpp.org/ftp/tsg_ran/TSG_RAN/TSGR_109/Docs/RP-252359.zip" TargetMode="External"/><Relationship Id="rId46" Type="http://schemas.openxmlformats.org/officeDocument/2006/relationships/fontTable" Target="fontTable.xml"/><Relationship Id="rId20" Type="http://schemas.openxmlformats.org/officeDocument/2006/relationships/hyperlink" Target="https://www.3gpp.org/ftp/tsg_ran/TSG_RAN/TSGR_109/Docs/RP-252081.zip" TargetMode="External"/><Relationship Id="rId41" Type="http://schemas.openxmlformats.org/officeDocument/2006/relationships/hyperlink" Target="https://www.3gpp.org/ftp/tsg_ran/TSG_RAN/TSGR_109/Docs/RP-252700.zip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</Pages>
  <Words>1115</Words>
  <Characters>6358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김윤선/기술표준연구팀(SR)/Master/삼성전자</dc:creator>
  <cp:keywords/>
  <dc:description/>
  <cp:lastModifiedBy>Younsun Kim</cp:lastModifiedBy>
  <cp:revision>2</cp:revision>
  <dcterms:created xsi:type="dcterms:W3CDTF">2025-09-16T01:06:00Z</dcterms:created>
  <dcterms:modified xsi:type="dcterms:W3CDTF">2025-09-16T01:06:00Z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LCMData">
    <vt:lpwstr>C26AF92C06C4B1D32B1A9F1FA1FDBDF82113EB0D14D58FCE901B32A8D9106F3AE5EF2DF105B18AE3946BCDC8B43850D77E70A04A93C4CDCCE876DE0DB72BFE6D</vt:lpwstr>
  </property>
</Properties>
</file>